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64" w:rsidRPr="001E6BA3" w:rsidRDefault="005A2A64" w:rsidP="005A2A64">
      <w:pPr>
        <w:ind w:left="-709"/>
        <w:jc w:val="center"/>
        <w:rPr>
          <w:b/>
          <w:sz w:val="28"/>
          <w:szCs w:val="28"/>
        </w:rPr>
      </w:pPr>
      <w:r w:rsidRPr="001E6BA3">
        <w:rPr>
          <w:b/>
          <w:sz w:val="28"/>
          <w:szCs w:val="28"/>
        </w:rPr>
        <w:t>АДМИНИСТРАЦИЯ</w:t>
      </w:r>
    </w:p>
    <w:p w:rsidR="005A2A64" w:rsidRPr="001E6BA3" w:rsidRDefault="005A2A64" w:rsidP="005A2A64">
      <w:pPr>
        <w:ind w:left="-709"/>
        <w:jc w:val="center"/>
        <w:rPr>
          <w:b/>
          <w:sz w:val="28"/>
          <w:szCs w:val="28"/>
        </w:rPr>
      </w:pPr>
      <w:r w:rsidRPr="001E6BA3">
        <w:rPr>
          <w:b/>
          <w:sz w:val="28"/>
          <w:szCs w:val="28"/>
        </w:rPr>
        <w:t>ТУНОШЕНСКОГО СЕЛЬСКОГО ПОСЕЛЕНИЯ</w:t>
      </w:r>
    </w:p>
    <w:p w:rsidR="005A2A64" w:rsidRPr="001E6BA3" w:rsidRDefault="005A2A64" w:rsidP="005A2A64">
      <w:pPr>
        <w:ind w:left="-709"/>
        <w:jc w:val="center"/>
        <w:rPr>
          <w:b/>
          <w:sz w:val="28"/>
          <w:szCs w:val="28"/>
        </w:rPr>
      </w:pPr>
      <w:r w:rsidRPr="001E6BA3">
        <w:rPr>
          <w:b/>
          <w:sz w:val="28"/>
          <w:szCs w:val="28"/>
        </w:rPr>
        <w:t>ПОСТАНОВЛЕНИЕ</w:t>
      </w:r>
    </w:p>
    <w:p w:rsidR="005A2A64" w:rsidRPr="001E6BA3" w:rsidRDefault="005A2A64" w:rsidP="005A2A64">
      <w:pPr>
        <w:ind w:left="-709"/>
        <w:jc w:val="center"/>
        <w:rPr>
          <w:b/>
          <w:sz w:val="28"/>
          <w:szCs w:val="28"/>
        </w:rPr>
      </w:pPr>
    </w:p>
    <w:p w:rsidR="005A2A64" w:rsidRPr="001E6BA3" w:rsidRDefault="005A2A64" w:rsidP="005A2A64">
      <w:pPr>
        <w:rPr>
          <w:sz w:val="28"/>
          <w:szCs w:val="28"/>
        </w:rPr>
      </w:pPr>
    </w:p>
    <w:p w:rsidR="005A2A64" w:rsidRPr="001E6BA3" w:rsidRDefault="005A2A64" w:rsidP="005A2A64">
      <w:pPr>
        <w:rPr>
          <w:sz w:val="28"/>
          <w:szCs w:val="28"/>
        </w:rPr>
      </w:pPr>
    </w:p>
    <w:p w:rsidR="005A2A64" w:rsidRPr="001E6BA3" w:rsidRDefault="00A5715E" w:rsidP="005A2A64">
      <w:pPr>
        <w:tabs>
          <w:tab w:val="left" w:pos="8280"/>
        </w:tabs>
        <w:rPr>
          <w:sz w:val="28"/>
          <w:szCs w:val="28"/>
        </w:rPr>
      </w:pPr>
      <w:r w:rsidRPr="001E6BA3">
        <w:rPr>
          <w:sz w:val="28"/>
          <w:szCs w:val="28"/>
        </w:rPr>
        <w:t>1</w:t>
      </w:r>
      <w:r w:rsidR="00BE0B59">
        <w:rPr>
          <w:sz w:val="28"/>
          <w:szCs w:val="28"/>
        </w:rPr>
        <w:t>8</w:t>
      </w:r>
      <w:r w:rsidR="005A2A64" w:rsidRPr="001E6BA3">
        <w:rPr>
          <w:sz w:val="28"/>
          <w:szCs w:val="28"/>
        </w:rPr>
        <w:t>.0</w:t>
      </w:r>
      <w:r w:rsidRPr="001E6BA3">
        <w:rPr>
          <w:sz w:val="28"/>
          <w:szCs w:val="28"/>
        </w:rPr>
        <w:t>7</w:t>
      </w:r>
      <w:r w:rsidR="005B545B">
        <w:rPr>
          <w:sz w:val="28"/>
          <w:szCs w:val="28"/>
        </w:rPr>
        <w:t>.2017</w:t>
      </w:r>
      <w:r w:rsidR="005A2A64" w:rsidRPr="001E6BA3">
        <w:rPr>
          <w:sz w:val="28"/>
          <w:szCs w:val="28"/>
        </w:rPr>
        <w:t xml:space="preserve">  </w:t>
      </w:r>
      <w:r w:rsidR="005A2A64" w:rsidRPr="001E6BA3">
        <w:rPr>
          <w:sz w:val="28"/>
          <w:szCs w:val="28"/>
        </w:rPr>
        <w:tab/>
      </w:r>
      <w:r w:rsidRPr="001E6BA3">
        <w:rPr>
          <w:sz w:val="28"/>
          <w:szCs w:val="28"/>
        </w:rPr>
        <w:t xml:space="preserve">           </w:t>
      </w:r>
      <w:r w:rsidR="005A2A64" w:rsidRPr="001E6BA3">
        <w:rPr>
          <w:sz w:val="28"/>
          <w:szCs w:val="28"/>
        </w:rPr>
        <w:t xml:space="preserve">  № </w:t>
      </w:r>
      <w:r w:rsidR="00BE0B59">
        <w:rPr>
          <w:sz w:val="28"/>
          <w:szCs w:val="28"/>
        </w:rPr>
        <w:t>166</w:t>
      </w:r>
    </w:p>
    <w:p w:rsidR="005A2A64" w:rsidRPr="001E6BA3" w:rsidRDefault="005A2A64" w:rsidP="005A2A64">
      <w:pPr>
        <w:rPr>
          <w:sz w:val="28"/>
          <w:szCs w:val="28"/>
        </w:rPr>
      </w:pPr>
    </w:p>
    <w:p w:rsidR="001E0988" w:rsidRPr="001E6BA3" w:rsidRDefault="001E0988" w:rsidP="001E0988">
      <w:pPr>
        <w:pStyle w:val="a8"/>
        <w:tabs>
          <w:tab w:val="left" w:pos="5103"/>
        </w:tabs>
        <w:spacing w:after="0"/>
        <w:ind w:right="-108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Об утверждении </w:t>
      </w:r>
      <w:proofErr w:type="gramStart"/>
      <w:r w:rsidRPr="001E6BA3">
        <w:rPr>
          <w:sz w:val="28"/>
          <w:szCs w:val="28"/>
        </w:rPr>
        <w:t>Административного</w:t>
      </w:r>
      <w:proofErr w:type="gramEnd"/>
    </w:p>
    <w:p w:rsidR="001E0988" w:rsidRPr="001E6BA3" w:rsidRDefault="001E0988" w:rsidP="001E0988">
      <w:pPr>
        <w:pStyle w:val="a8"/>
        <w:tabs>
          <w:tab w:val="left" w:pos="5103"/>
        </w:tabs>
        <w:spacing w:after="0"/>
        <w:ind w:right="-108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 регламента предоставления </w:t>
      </w:r>
      <w:proofErr w:type="gramStart"/>
      <w:r w:rsidRPr="001E6BA3">
        <w:rPr>
          <w:sz w:val="28"/>
          <w:szCs w:val="28"/>
        </w:rPr>
        <w:t>муниципальной</w:t>
      </w:r>
      <w:proofErr w:type="gramEnd"/>
    </w:p>
    <w:p w:rsidR="001E0988" w:rsidRPr="001E6BA3" w:rsidRDefault="001E0988" w:rsidP="001E0988">
      <w:pPr>
        <w:pStyle w:val="a8"/>
        <w:tabs>
          <w:tab w:val="left" w:pos="5103"/>
        </w:tabs>
        <w:spacing w:after="0"/>
        <w:ind w:right="-108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 услуги «Присвоение адресов объектам адресации</w:t>
      </w:r>
      <w:r w:rsidRPr="001E6BA3">
        <w:rPr>
          <w:bCs/>
          <w:sz w:val="28"/>
          <w:szCs w:val="28"/>
        </w:rPr>
        <w:t>»</w:t>
      </w:r>
    </w:p>
    <w:p w:rsidR="001E0988" w:rsidRPr="001E6BA3" w:rsidRDefault="001E0988" w:rsidP="001E0988">
      <w:pPr>
        <w:jc w:val="both"/>
        <w:rPr>
          <w:sz w:val="28"/>
          <w:szCs w:val="28"/>
        </w:rPr>
      </w:pPr>
    </w:p>
    <w:p w:rsidR="001E6BA3" w:rsidRDefault="001E43F9" w:rsidP="000477C0">
      <w:pPr>
        <w:jc w:val="both"/>
        <w:rPr>
          <w:bCs/>
          <w:sz w:val="28"/>
          <w:szCs w:val="28"/>
        </w:rPr>
      </w:pPr>
      <w:r w:rsidRPr="001E6BA3">
        <w:rPr>
          <w:sz w:val="28"/>
          <w:szCs w:val="28"/>
        </w:rPr>
        <w:t xml:space="preserve">             </w:t>
      </w:r>
      <w:proofErr w:type="gramStart"/>
      <w:r w:rsidR="001E0988" w:rsidRPr="001E6BA3">
        <w:rPr>
          <w:sz w:val="28"/>
          <w:szCs w:val="28"/>
        </w:rPr>
        <w:t xml:space="preserve">Во исполнение Федерального закона от 27.07.2010 № 210-ФЗ «Об организации предоставления государственных и муниципальных услуг», </w:t>
      </w:r>
      <w:r w:rsidR="00436BFD" w:rsidRPr="001E6BA3">
        <w:rPr>
          <w:sz w:val="28"/>
          <w:szCs w:val="28"/>
        </w:rPr>
        <w:t xml:space="preserve">постановления  Правительства Российской Федерации от 19.11.2014  № 1221 «Об утверждении Правил присвоения, изменения и аннулирования адресов»,  </w:t>
      </w:r>
      <w:r w:rsidR="003752AF" w:rsidRPr="001E6BA3">
        <w:rPr>
          <w:sz w:val="28"/>
          <w:szCs w:val="28"/>
        </w:rPr>
        <w:t>в соответствии с п</w:t>
      </w:r>
      <w:r w:rsidR="001E0988" w:rsidRPr="001E6BA3">
        <w:rPr>
          <w:sz w:val="28"/>
          <w:szCs w:val="28"/>
        </w:rPr>
        <w:t xml:space="preserve">остановлением Правительства </w:t>
      </w:r>
      <w:r w:rsidRPr="001E6BA3">
        <w:rPr>
          <w:sz w:val="28"/>
          <w:szCs w:val="28"/>
        </w:rPr>
        <w:t xml:space="preserve">Ярославской </w:t>
      </w:r>
      <w:r w:rsidR="001E0988" w:rsidRPr="001E6BA3">
        <w:rPr>
          <w:sz w:val="28"/>
          <w:szCs w:val="28"/>
        </w:rPr>
        <w:t xml:space="preserve">области от 03.06.2015 № 595-п «О типовом перечне </w:t>
      </w:r>
      <w:r w:rsidR="005A2A64" w:rsidRPr="001E6BA3">
        <w:rPr>
          <w:sz w:val="28"/>
          <w:szCs w:val="28"/>
        </w:rPr>
        <w:t xml:space="preserve">муниципальных услуг, предоставляемых </w:t>
      </w:r>
      <w:r w:rsidR="001E0988" w:rsidRPr="001E6BA3">
        <w:rPr>
          <w:sz w:val="28"/>
          <w:szCs w:val="28"/>
        </w:rPr>
        <w:t xml:space="preserve">муниципальных органами местного самоуправления муниципальных образований </w:t>
      </w:r>
      <w:r w:rsidRPr="001E6BA3">
        <w:rPr>
          <w:sz w:val="28"/>
          <w:szCs w:val="28"/>
        </w:rPr>
        <w:t xml:space="preserve">Ярославской </w:t>
      </w:r>
      <w:r w:rsidR="001E0988" w:rsidRPr="001E6BA3">
        <w:rPr>
          <w:sz w:val="28"/>
          <w:szCs w:val="28"/>
        </w:rPr>
        <w:t xml:space="preserve">области», </w:t>
      </w:r>
      <w:r w:rsidRPr="001E6BA3">
        <w:rPr>
          <w:sz w:val="28"/>
          <w:szCs w:val="28"/>
        </w:rPr>
        <w:t xml:space="preserve">руководствуясь </w:t>
      </w:r>
      <w:r w:rsidR="00A45CD0" w:rsidRPr="001E6BA3">
        <w:rPr>
          <w:sz w:val="28"/>
          <w:szCs w:val="28"/>
        </w:rPr>
        <w:t>У</w:t>
      </w:r>
      <w:r w:rsidR="00AD762B" w:rsidRPr="001E6BA3">
        <w:rPr>
          <w:sz w:val="28"/>
          <w:szCs w:val="28"/>
        </w:rPr>
        <w:t>став</w:t>
      </w:r>
      <w:r w:rsidR="000477C0" w:rsidRPr="001E6BA3">
        <w:rPr>
          <w:sz w:val="28"/>
          <w:szCs w:val="28"/>
        </w:rPr>
        <w:t>ом</w:t>
      </w:r>
      <w:r w:rsidRPr="001E6BA3">
        <w:rPr>
          <w:sz w:val="28"/>
          <w:szCs w:val="28"/>
        </w:rPr>
        <w:t xml:space="preserve"> </w:t>
      </w:r>
      <w:r w:rsidR="000477C0" w:rsidRPr="001E6BA3">
        <w:rPr>
          <w:sz w:val="28"/>
          <w:szCs w:val="28"/>
        </w:rPr>
        <w:t xml:space="preserve">Туношенского </w:t>
      </w:r>
      <w:r w:rsidR="00AD762B" w:rsidRPr="001E6BA3">
        <w:rPr>
          <w:sz w:val="28"/>
          <w:szCs w:val="28"/>
        </w:rPr>
        <w:t xml:space="preserve">сельского поселения, </w:t>
      </w:r>
      <w:r w:rsidR="000477C0" w:rsidRPr="001E6BA3">
        <w:rPr>
          <w:bCs/>
          <w:sz w:val="28"/>
          <w:szCs w:val="28"/>
        </w:rPr>
        <w:t>Администрация Туношенского</w:t>
      </w:r>
      <w:proofErr w:type="gramEnd"/>
      <w:r w:rsidR="000477C0" w:rsidRPr="001E6BA3">
        <w:rPr>
          <w:bCs/>
          <w:sz w:val="28"/>
          <w:szCs w:val="28"/>
        </w:rPr>
        <w:t xml:space="preserve">  сельского</w:t>
      </w:r>
      <w:r w:rsidR="00645ED0" w:rsidRPr="001E6BA3">
        <w:rPr>
          <w:bCs/>
          <w:sz w:val="28"/>
          <w:szCs w:val="28"/>
        </w:rPr>
        <w:t xml:space="preserve"> </w:t>
      </w:r>
      <w:r w:rsidR="000477C0" w:rsidRPr="001E6BA3">
        <w:rPr>
          <w:bCs/>
          <w:sz w:val="28"/>
          <w:szCs w:val="28"/>
        </w:rPr>
        <w:t>поселения</w:t>
      </w:r>
    </w:p>
    <w:p w:rsidR="000477C0" w:rsidRPr="001E6BA3" w:rsidRDefault="00645ED0" w:rsidP="000477C0">
      <w:pPr>
        <w:jc w:val="both"/>
        <w:rPr>
          <w:b/>
          <w:bCs/>
          <w:sz w:val="28"/>
          <w:szCs w:val="28"/>
        </w:rPr>
      </w:pPr>
      <w:r w:rsidRPr="001E6BA3">
        <w:rPr>
          <w:bCs/>
          <w:sz w:val="28"/>
          <w:szCs w:val="28"/>
        </w:rPr>
        <w:t xml:space="preserve"> </w:t>
      </w:r>
      <w:proofErr w:type="spellStart"/>
      <w:proofErr w:type="gramStart"/>
      <w:r w:rsidR="000477C0" w:rsidRPr="001E6BA3">
        <w:rPr>
          <w:b/>
          <w:sz w:val="28"/>
          <w:szCs w:val="28"/>
        </w:rPr>
        <w:t>п</w:t>
      </w:r>
      <w:proofErr w:type="spellEnd"/>
      <w:proofErr w:type="gramEnd"/>
      <w:r w:rsidRPr="001E6BA3">
        <w:rPr>
          <w:b/>
          <w:sz w:val="28"/>
          <w:szCs w:val="28"/>
        </w:rPr>
        <w:t xml:space="preserve"> </w:t>
      </w:r>
      <w:r w:rsidR="000477C0" w:rsidRPr="001E6BA3">
        <w:rPr>
          <w:b/>
          <w:sz w:val="28"/>
          <w:szCs w:val="28"/>
        </w:rPr>
        <w:t>о</w:t>
      </w:r>
      <w:r w:rsidRPr="001E6BA3">
        <w:rPr>
          <w:b/>
          <w:sz w:val="28"/>
          <w:szCs w:val="28"/>
        </w:rPr>
        <w:t xml:space="preserve"> </w:t>
      </w:r>
      <w:r w:rsidR="000477C0" w:rsidRPr="001E6BA3">
        <w:rPr>
          <w:b/>
          <w:sz w:val="28"/>
          <w:szCs w:val="28"/>
        </w:rPr>
        <w:t>с</w:t>
      </w:r>
      <w:r w:rsidRPr="001E6BA3">
        <w:rPr>
          <w:b/>
          <w:sz w:val="28"/>
          <w:szCs w:val="28"/>
        </w:rPr>
        <w:t xml:space="preserve"> </w:t>
      </w:r>
      <w:r w:rsidR="000477C0" w:rsidRPr="001E6BA3">
        <w:rPr>
          <w:b/>
          <w:sz w:val="28"/>
          <w:szCs w:val="28"/>
        </w:rPr>
        <w:t>т</w:t>
      </w:r>
      <w:r w:rsidRPr="001E6BA3">
        <w:rPr>
          <w:b/>
          <w:sz w:val="28"/>
          <w:szCs w:val="28"/>
        </w:rPr>
        <w:t xml:space="preserve"> </w:t>
      </w:r>
      <w:r w:rsidR="000477C0" w:rsidRPr="001E6BA3">
        <w:rPr>
          <w:b/>
          <w:sz w:val="28"/>
          <w:szCs w:val="28"/>
        </w:rPr>
        <w:t>а</w:t>
      </w:r>
      <w:r w:rsidRPr="001E6BA3">
        <w:rPr>
          <w:b/>
          <w:sz w:val="28"/>
          <w:szCs w:val="28"/>
        </w:rPr>
        <w:t xml:space="preserve"> </w:t>
      </w:r>
      <w:proofErr w:type="spellStart"/>
      <w:r w:rsidR="000477C0" w:rsidRPr="001E6BA3">
        <w:rPr>
          <w:b/>
          <w:sz w:val="28"/>
          <w:szCs w:val="28"/>
        </w:rPr>
        <w:t>н</w:t>
      </w:r>
      <w:proofErr w:type="spellEnd"/>
      <w:r w:rsidRPr="001E6BA3">
        <w:rPr>
          <w:b/>
          <w:sz w:val="28"/>
          <w:szCs w:val="28"/>
        </w:rPr>
        <w:t xml:space="preserve"> </w:t>
      </w:r>
      <w:r w:rsidR="000477C0" w:rsidRPr="001E6BA3">
        <w:rPr>
          <w:b/>
          <w:sz w:val="28"/>
          <w:szCs w:val="28"/>
        </w:rPr>
        <w:t>о</w:t>
      </w:r>
      <w:r w:rsidRPr="001E6BA3">
        <w:rPr>
          <w:b/>
          <w:sz w:val="28"/>
          <w:szCs w:val="28"/>
        </w:rPr>
        <w:t xml:space="preserve"> </w:t>
      </w:r>
      <w:r w:rsidR="000477C0" w:rsidRPr="001E6BA3">
        <w:rPr>
          <w:b/>
          <w:sz w:val="28"/>
          <w:szCs w:val="28"/>
        </w:rPr>
        <w:t>в</w:t>
      </w:r>
      <w:r w:rsidRPr="001E6BA3">
        <w:rPr>
          <w:b/>
          <w:sz w:val="28"/>
          <w:szCs w:val="28"/>
        </w:rPr>
        <w:t xml:space="preserve"> </w:t>
      </w:r>
      <w:r w:rsidR="000477C0" w:rsidRPr="001E6BA3">
        <w:rPr>
          <w:b/>
          <w:sz w:val="28"/>
          <w:szCs w:val="28"/>
        </w:rPr>
        <w:t>л</w:t>
      </w:r>
      <w:r w:rsidRPr="001E6BA3">
        <w:rPr>
          <w:b/>
          <w:sz w:val="28"/>
          <w:szCs w:val="28"/>
        </w:rPr>
        <w:t xml:space="preserve"> </w:t>
      </w:r>
      <w:r w:rsidR="000477C0" w:rsidRPr="001E6BA3">
        <w:rPr>
          <w:b/>
          <w:sz w:val="28"/>
          <w:szCs w:val="28"/>
        </w:rPr>
        <w:t>я</w:t>
      </w:r>
      <w:r w:rsidRPr="001E6BA3">
        <w:rPr>
          <w:b/>
          <w:sz w:val="28"/>
          <w:szCs w:val="28"/>
        </w:rPr>
        <w:t xml:space="preserve"> </w:t>
      </w:r>
      <w:r w:rsidR="000477C0" w:rsidRPr="001E6BA3">
        <w:rPr>
          <w:b/>
          <w:sz w:val="28"/>
          <w:szCs w:val="28"/>
        </w:rPr>
        <w:t>е</w:t>
      </w:r>
      <w:r w:rsidRPr="001E6BA3">
        <w:rPr>
          <w:b/>
          <w:sz w:val="28"/>
          <w:szCs w:val="28"/>
        </w:rPr>
        <w:t xml:space="preserve"> </w:t>
      </w:r>
      <w:r w:rsidR="000477C0" w:rsidRPr="001E6BA3">
        <w:rPr>
          <w:b/>
          <w:sz w:val="28"/>
          <w:szCs w:val="28"/>
        </w:rPr>
        <w:t>т:</w:t>
      </w:r>
    </w:p>
    <w:p w:rsidR="001E0988" w:rsidRPr="001E6BA3" w:rsidRDefault="0083005E" w:rsidP="001E0988">
      <w:pPr>
        <w:pStyle w:val="a6"/>
        <w:rPr>
          <w:rFonts w:ascii="Times New Roman" w:hAnsi="Times New Roman"/>
          <w:sz w:val="28"/>
          <w:szCs w:val="28"/>
        </w:rPr>
      </w:pPr>
      <w:r w:rsidRPr="001E6BA3">
        <w:rPr>
          <w:rFonts w:ascii="Times New Roman" w:hAnsi="Times New Roman"/>
          <w:sz w:val="28"/>
          <w:szCs w:val="28"/>
        </w:rPr>
        <w:t xml:space="preserve">            </w:t>
      </w:r>
      <w:r w:rsidR="001E0988" w:rsidRPr="001E6BA3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муниципальной услуги «Присвоение адресов объектам адресации»</w:t>
      </w:r>
      <w:r w:rsidR="00436BFD" w:rsidRPr="001E6BA3">
        <w:rPr>
          <w:rFonts w:ascii="Times New Roman" w:hAnsi="Times New Roman"/>
          <w:sz w:val="28"/>
          <w:szCs w:val="28"/>
        </w:rPr>
        <w:t>.</w:t>
      </w:r>
    </w:p>
    <w:p w:rsidR="001E0988" w:rsidRPr="001E6BA3" w:rsidRDefault="0083005E" w:rsidP="000477C0">
      <w:pPr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            </w:t>
      </w:r>
      <w:r w:rsidR="001E0988" w:rsidRPr="001E6BA3">
        <w:rPr>
          <w:sz w:val="28"/>
          <w:szCs w:val="28"/>
        </w:rPr>
        <w:t xml:space="preserve">2. Признать утратившим силу постановление Администрации </w:t>
      </w:r>
      <w:r w:rsidR="000477C0" w:rsidRPr="001E6BA3">
        <w:rPr>
          <w:sz w:val="28"/>
          <w:szCs w:val="28"/>
        </w:rPr>
        <w:t>Туношенского</w:t>
      </w:r>
      <w:r w:rsidR="001E0988" w:rsidRPr="001E6BA3">
        <w:rPr>
          <w:sz w:val="28"/>
          <w:szCs w:val="28"/>
        </w:rPr>
        <w:t xml:space="preserve"> сельского поселения </w:t>
      </w:r>
      <w:r w:rsidR="000477C0" w:rsidRPr="001E6BA3">
        <w:rPr>
          <w:sz w:val="28"/>
          <w:szCs w:val="28"/>
        </w:rPr>
        <w:t xml:space="preserve">№ 63 от 14.05.2012 г. </w:t>
      </w:r>
      <w:r w:rsidR="001E0988" w:rsidRPr="001E6BA3">
        <w:rPr>
          <w:sz w:val="28"/>
          <w:szCs w:val="28"/>
        </w:rPr>
        <w:t>«</w:t>
      </w:r>
      <w:hyperlink r:id="rId6" w:tooltip="Развернуть" w:history="1">
        <w:r w:rsidR="000477C0" w:rsidRPr="001E6BA3">
          <w:rPr>
            <w:rStyle w:val="a4"/>
            <w:color w:val="auto"/>
            <w:sz w:val="28"/>
            <w:szCs w:val="28"/>
            <w:u w:val="none"/>
          </w:rPr>
          <w:t>Административный регламент о предоставлении муниципальной услуги по присвоению почтового адреса объекту капитального строительства (в т.ч. незавершенного строительства), расположенному на территории Туношенского сельского поселения</w:t>
        </w:r>
      </w:hyperlink>
      <w:r w:rsidR="001E0988" w:rsidRPr="001E6BA3">
        <w:rPr>
          <w:sz w:val="28"/>
          <w:szCs w:val="28"/>
        </w:rPr>
        <w:t>»</w:t>
      </w:r>
      <w:r w:rsidR="004D076B" w:rsidRPr="001E6BA3">
        <w:rPr>
          <w:sz w:val="28"/>
          <w:szCs w:val="28"/>
        </w:rPr>
        <w:t xml:space="preserve"> в редакции от 21.12.2016г №609/1</w:t>
      </w:r>
      <w:r w:rsidR="001E0988" w:rsidRPr="001E6BA3">
        <w:rPr>
          <w:sz w:val="28"/>
          <w:szCs w:val="28"/>
        </w:rPr>
        <w:t>.</w:t>
      </w:r>
    </w:p>
    <w:p w:rsidR="000477C0" w:rsidRPr="001E6BA3" w:rsidRDefault="001E6BA3" w:rsidP="000477C0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005E" w:rsidRPr="001E6BA3">
        <w:rPr>
          <w:sz w:val="28"/>
          <w:szCs w:val="28"/>
        </w:rPr>
        <w:t xml:space="preserve"> </w:t>
      </w:r>
      <w:r w:rsidR="003752AF" w:rsidRPr="001E6BA3">
        <w:rPr>
          <w:sz w:val="28"/>
          <w:szCs w:val="28"/>
        </w:rPr>
        <w:t>3</w:t>
      </w:r>
      <w:r w:rsidR="000477C0" w:rsidRPr="001E6BA3">
        <w:rPr>
          <w:bCs/>
          <w:sz w:val="28"/>
          <w:szCs w:val="28"/>
        </w:rPr>
        <w:t>. Опубликовать настоящее постановление в газете «</w:t>
      </w:r>
      <w:proofErr w:type="gramStart"/>
      <w:r w:rsidR="000477C0" w:rsidRPr="001E6BA3">
        <w:rPr>
          <w:bCs/>
          <w:sz w:val="28"/>
          <w:szCs w:val="28"/>
        </w:rPr>
        <w:t>Ярославский</w:t>
      </w:r>
      <w:proofErr w:type="gramEnd"/>
      <w:r w:rsidR="00645ED0" w:rsidRPr="001E6BA3">
        <w:rPr>
          <w:bCs/>
          <w:sz w:val="28"/>
          <w:szCs w:val="28"/>
        </w:rPr>
        <w:t xml:space="preserve"> </w:t>
      </w:r>
      <w:r w:rsidR="000477C0" w:rsidRPr="001E6BA3">
        <w:rPr>
          <w:bCs/>
          <w:sz w:val="28"/>
          <w:szCs w:val="28"/>
        </w:rPr>
        <w:t>агрокурьер» и разместить на официальном сайте</w:t>
      </w:r>
      <w:r w:rsidR="000477C0" w:rsidRPr="001E6BA3">
        <w:rPr>
          <w:sz w:val="28"/>
          <w:szCs w:val="28"/>
        </w:rPr>
        <w:t xml:space="preserve"> администрации Туношенского сельского поселения.</w:t>
      </w:r>
    </w:p>
    <w:p w:rsidR="000477C0" w:rsidRPr="001E6BA3" w:rsidRDefault="0083005E" w:rsidP="000477C0">
      <w:pPr>
        <w:jc w:val="both"/>
        <w:rPr>
          <w:bCs/>
          <w:sz w:val="28"/>
          <w:szCs w:val="28"/>
        </w:rPr>
      </w:pPr>
      <w:r w:rsidRPr="001E6BA3">
        <w:rPr>
          <w:bCs/>
          <w:sz w:val="28"/>
          <w:szCs w:val="28"/>
        </w:rPr>
        <w:t xml:space="preserve">          </w:t>
      </w:r>
      <w:r w:rsidR="000477C0" w:rsidRPr="001E6BA3">
        <w:rPr>
          <w:bCs/>
          <w:sz w:val="28"/>
          <w:szCs w:val="28"/>
        </w:rPr>
        <w:t>4. Постановление вступает в силу с момента официального опубликования.</w:t>
      </w:r>
    </w:p>
    <w:p w:rsidR="000477C0" w:rsidRPr="001E6BA3" w:rsidRDefault="001E6BA3" w:rsidP="000477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77C0" w:rsidRPr="001E6BA3">
        <w:rPr>
          <w:sz w:val="28"/>
          <w:szCs w:val="28"/>
        </w:rPr>
        <w:t>5. Контроль за исполнением настоящего постановления возложить на</w:t>
      </w:r>
      <w:proofErr w:type="gramStart"/>
      <w:r w:rsidR="000477C0" w:rsidRPr="001E6BA3">
        <w:rPr>
          <w:sz w:val="28"/>
          <w:szCs w:val="28"/>
        </w:rPr>
        <w:t xml:space="preserve"> П</w:t>
      </w:r>
      <w:proofErr w:type="gramEnd"/>
      <w:r w:rsidR="000477C0" w:rsidRPr="001E6BA3">
        <w:rPr>
          <w:sz w:val="28"/>
          <w:szCs w:val="28"/>
        </w:rPr>
        <w:t>ервого заместителя Главы Администрации Туношенского сельского поселения К.З. Стародубцеву.</w:t>
      </w:r>
    </w:p>
    <w:p w:rsidR="00124064" w:rsidRPr="001E6BA3" w:rsidRDefault="00124064" w:rsidP="000477C0">
      <w:pPr>
        <w:ind w:firstLine="540"/>
        <w:jc w:val="both"/>
        <w:rPr>
          <w:sz w:val="28"/>
          <w:szCs w:val="28"/>
        </w:rPr>
      </w:pPr>
    </w:p>
    <w:p w:rsidR="00124064" w:rsidRPr="001E6BA3" w:rsidRDefault="00124064" w:rsidP="000477C0">
      <w:pPr>
        <w:ind w:firstLine="540"/>
        <w:jc w:val="both"/>
        <w:rPr>
          <w:sz w:val="28"/>
          <w:szCs w:val="28"/>
        </w:rPr>
      </w:pPr>
    </w:p>
    <w:p w:rsidR="000477C0" w:rsidRPr="001E6BA3" w:rsidRDefault="000477C0" w:rsidP="000477C0">
      <w:pPr>
        <w:ind w:firstLine="540"/>
        <w:jc w:val="both"/>
        <w:rPr>
          <w:sz w:val="28"/>
          <w:szCs w:val="28"/>
        </w:rPr>
      </w:pPr>
    </w:p>
    <w:p w:rsidR="000477C0" w:rsidRPr="001E6BA3" w:rsidRDefault="00124064" w:rsidP="000477C0">
      <w:pPr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         </w:t>
      </w:r>
      <w:r w:rsidR="000477C0" w:rsidRPr="001E6BA3">
        <w:rPr>
          <w:sz w:val="28"/>
          <w:szCs w:val="28"/>
        </w:rPr>
        <w:t>Глава Туношенского</w:t>
      </w:r>
    </w:p>
    <w:p w:rsidR="000477C0" w:rsidRPr="001E6BA3" w:rsidRDefault="00124064" w:rsidP="000477C0">
      <w:pPr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         </w:t>
      </w:r>
      <w:r w:rsidR="000477C0" w:rsidRPr="001E6BA3">
        <w:rPr>
          <w:sz w:val="28"/>
          <w:szCs w:val="28"/>
        </w:rPr>
        <w:t>сельского поселения                                                                  Н.В.Печаткина</w:t>
      </w:r>
    </w:p>
    <w:p w:rsidR="000477C0" w:rsidRPr="001E6BA3" w:rsidRDefault="000477C0" w:rsidP="000477C0">
      <w:pPr>
        <w:jc w:val="both"/>
        <w:rPr>
          <w:sz w:val="28"/>
          <w:szCs w:val="28"/>
        </w:rPr>
      </w:pPr>
    </w:p>
    <w:p w:rsidR="00AD762B" w:rsidRPr="001E6BA3" w:rsidRDefault="00AD762B" w:rsidP="00AD762B">
      <w:pPr>
        <w:pStyle w:val="a6"/>
        <w:rPr>
          <w:rFonts w:ascii="Times New Roman" w:hAnsi="Times New Roman"/>
          <w:color w:val="000000"/>
          <w:kern w:val="20"/>
          <w:sz w:val="28"/>
          <w:szCs w:val="28"/>
        </w:rPr>
      </w:pPr>
    </w:p>
    <w:p w:rsidR="001E0988" w:rsidRPr="001E6BA3" w:rsidRDefault="001E0988" w:rsidP="00AD762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0988" w:rsidRPr="001E6BA3" w:rsidRDefault="001E0988" w:rsidP="001E0988">
      <w:pPr>
        <w:pStyle w:val="aa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</w:p>
    <w:p w:rsidR="001E0988" w:rsidRPr="001E6BA3" w:rsidRDefault="001E0988" w:rsidP="00436BFD">
      <w:pPr>
        <w:rPr>
          <w:sz w:val="28"/>
          <w:szCs w:val="28"/>
        </w:rPr>
        <w:sectPr w:rsidR="001E0988" w:rsidRPr="001E6BA3" w:rsidSect="00E37E33">
          <w:pgSz w:w="11906" w:h="16838"/>
          <w:pgMar w:top="680" w:right="567" w:bottom="680" w:left="1134" w:header="709" w:footer="709" w:gutter="0"/>
          <w:cols w:space="720"/>
        </w:sectPr>
      </w:pPr>
    </w:p>
    <w:tbl>
      <w:tblPr>
        <w:tblStyle w:val="a5"/>
        <w:tblpPr w:leftFromText="180" w:rightFromText="180" w:vertAnchor="text" w:horzAnchor="margin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4816"/>
      </w:tblGrid>
      <w:tr w:rsidR="00137DD9" w:rsidRPr="001E6BA3" w:rsidTr="00137DD9">
        <w:tc>
          <w:tcPr>
            <w:tcW w:w="4755" w:type="dxa"/>
          </w:tcPr>
          <w:p w:rsidR="00137DD9" w:rsidRPr="001E6BA3" w:rsidRDefault="00137DD9" w:rsidP="00137DD9">
            <w:pPr>
              <w:tabs>
                <w:tab w:val="left" w:pos="8276"/>
              </w:tabs>
              <w:rPr>
                <w:sz w:val="28"/>
                <w:szCs w:val="28"/>
              </w:rPr>
            </w:pPr>
          </w:p>
          <w:p w:rsidR="00137DD9" w:rsidRPr="001E6BA3" w:rsidRDefault="00137DD9" w:rsidP="00137DD9">
            <w:pPr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:rsidR="00137DD9" w:rsidRPr="001E6BA3" w:rsidRDefault="00137DD9" w:rsidP="00137DD9">
            <w:pPr>
              <w:jc w:val="right"/>
              <w:rPr>
                <w:sz w:val="28"/>
                <w:szCs w:val="28"/>
              </w:rPr>
            </w:pPr>
            <w:r w:rsidRPr="001E6BA3">
              <w:rPr>
                <w:sz w:val="28"/>
                <w:szCs w:val="28"/>
              </w:rPr>
              <w:t>Приложение</w:t>
            </w:r>
          </w:p>
          <w:p w:rsidR="00137DD9" w:rsidRPr="001E6BA3" w:rsidRDefault="00137DD9" w:rsidP="00137DD9">
            <w:pPr>
              <w:jc w:val="right"/>
              <w:rPr>
                <w:sz w:val="28"/>
                <w:szCs w:val="28"/>
              </w:rPr>
            </w:pPr>
            <w:r w:rsidRPr="001E6BA3">
              <w:rPr>
                <w:sz w:val="28"/>
                <w:szCs w:val="28"/>
              </w:rPr>
              <w:t xml:space="preserve">к постановлению Администрации </w:t>
            </w:r>
            <w:r w:rsidR="0023315E" w:rsidRPr="001E6BA3">
              <w:rPr>
                <w:sz w:val="28"/>
                <w:szCs w:val="28"/>
              </w:rPr>
              <w:t>Туношенского</w:t>
            </w:r>
            <w:r w:rsidRPr="001E6BA3">
              <w:rPr>
                <w:sz w:val="28"/>
                <w:szCs w:val="28"/>
              </w:rPr>
              <w:t xml:space="preserve"> сельского поселения                                                                                           от</w:t>
            </w:r>
            <w:r w:rsidR="00F970C1" w:rsidRPr="001E6BA3">
              <w:rPr>
                <w:sz w:val="28"/>
                <w:szCs w:val="28"/>
              </w:rPr>
              <w:t xml:space="preserve"> 1</w:t>
            </w:r>
            <w:r w:rsidR="00AD1CA4">
              <w:rPr>
                <w:sz w:val="28"/>
                <w:szCs w:val="28"/>
              </w:rPr>
              <w:t>8</w:t>
            </w:r>
            <w:r w:rsidR="00F970C1" w:rsidRPr="001E6BA3">
              <w:rPr>
                <w:sz w:val="28"/>
                <w:szCs w:val="28"/>
              </w:rPr>
              <w:t>.07.2017</w:t>
            </w:r>
            <w:r w:rsidRPr="001E6BA3">
              <w:rPr>
                <w:sz w:val="28"/>
                <w:szCs w:val="28"/>
              </w:rPr>
              <w:t xml:space="preserve"> г. №</w:t>
            </w:r>
            <w:r w:rsidR="00AD1CA4">
              <w:rPr>
                <w:sz w:val="28"/>
                <w:szCs w:val="28"/>
              </w:rPr>
              <w:t>166</w:t>
            </w:r>
            <w:r w:rsidRPr="001E6BA3">
              <w:rPr>
                <w:sz w:val="28"/>
                <w:szCs w:val="28"/>
              </w:rPr>
              <w:t xml:space="preserve">                   </w:t>
            </w:r>
          </w:p>
          <w:p w:rsidR="00137DD9" w:rsidRPr="001E6BA3" w:rsidRDefault="00137DD9" w:rsidP="00137DD9">
            <w:pPr>
              <w:jc w:val="right"/>
              <w:rPr>
                <w:sz w:val="28"/>
                <w:szCs w:val="28"/>
              </w:rPr>
            </w:pPr>
          </w:p>
        </w:tc>
      </w:tr>
    </w:tbl>
    <w:p w:rsidR="001E0988" w:rsidRPr="001E6BA3" w:rsidRDefault="001E0988" w:rsidP="001E0988">
      <w:pPr>
        <w:ind w:right="-57"/>
        <w:rPr>
          <w:sz w:val="28"/>
          <w:szCs w:val="28"/>
        </w:rPr>
      </w:pPr>
    </w:p>
    <w:p w:rsidR="001E0988" w:rsidRPr="001E6BA3" w:rsidRDefault="001E0988" w:rsidP="001E0988">
      <w:pPr>
        <w:rPr>
          <w:sz w:val="28"/>
          <w:szCs w:val="28"/>
          <w:u w:val="single"/>
        </w:rPr>
      </w:pPr>
    </w:p>
    <w:p w:rsidR="001E0988" w:rsidRPr="001E6BA3" w:rsidRDefault="001E0988" w:rsidP="001E0988">
      <w:pPr>
        <w:jc w:val="center"/>
        <w:rPr>
          <w:b/>
          <w:sz w:val="28"/>
          <w:szCs w:val="28"/>
        </w:rPr>
      </w:pPr>
      <w:r w:rsidRPr="001E6BA3">
        <w:rPr>
          <w:b/>
          <w:sz w:val="28"/>
          <w:szCs w:val="28"/>
        </w:rPr>
        <w:t>АДМИНИСТРАТИВНЫЙ РЕГЛАМЕНТ</w:t>
      </w:r>
    </w:p>
    <w:p w:rsidR="001E0988" w:rsidRPr="001E6BA3" w:rsidRDefault="001E0988" w:rsidP="009F213D">
      <w:pPr>
        <w:jc w:val="center"/>
        <w:rPr>
          <w:b/>
          <w:sz w:val="28"/>
          <w:szCs w:val="28"/>
        </w:rPr>
      </w:pPr>
      <w:r w:rsidRPr="001E6BA3">
        <w:rPr>
          <w:b/>
          <w:sz w:val="28"/>
          <w:szCs w:val="28"/>
        </w:rPr>
        <w:t>предоставления муниципальной услуги «Присвоение адресов объектам адресации</w:t>
      </w:r>
      <w:r w:rsidRPr="001E6BA3">
        <w:rPr>
          <w:b/>
          <w:bCs/>
          <w:sz w:val="28"/>
          <w:szCs w:val="28"/>
        </w:rPr>
        <w:t>»</w:t>
      </w:r>
    </w:p>
    <w:p w:rsidR="001E0988" w:rsidRPr="001E6BA3" w:rsidRDefault="001E0988" w:rsidP="001E0988">
      <w:pPr>
        <w:rPr>
          <w:b/>
          <w:sz w:val="28"/>
          <w:szCs w:val="28"/>
        </w:rPr>
      </w:pPr>
    </w:p>
    <w:p w:rsidR="001E0988" w:rsidRPr="001E6BA3" w:rsidRDefault="001E0988" w:rsidP="009F213D">
      <w:pPr>
        <w:ind w:left="927"/>
        <w:jc w:val="center"/>
        <w:rPr>
          <w:b/>
          <w:sz w:val="28"/>
          <w:szCs w:val="28"/>
        </w:rPr>
      </w:pPr>
      <w:r w:rsidRPr="001E6BA3">
        <w:rPr>
          <w:b/>
          <w:sz w:val="28"/>
          <w:szCs w:val="28"/>
        </w:rPr>
        <w:t>1. Общие положения</w:t>
      </w: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1.1. </w:t>
      </w:r>
      <w:proofErr w:type="gramStart"/>
      <w:r w:rsidRPr="001E6BA3">
        <w:rPr>
          <w:sz w:val="28"/>
          <w:szCs w:val="28"/>
        </w:rPr>
        <w:t>Административный регламент предоставления муниципальной услуги «</w:t>
      </w:r>
      <w:r w:rsidRPr="001E6BA3">
        <w:rPr>
          <w:bCs/>
          <w:sz w:val="28"/>
          <w:szCs w:val="28"/>
        </w:rPr>
        <w:t>Присвоение адресов объектам адресации</w:t>
      </w:r>
      <w:r w:rsidRPr="001E6BA3">
        <w:rPr>
          <w:sz w:val="28"/>
          <w:szCs w:val="28"/>
        </w:rPr>
        <w:t xml:space="preserve">» (далее – административный регламент) разработан в целях повышения качества предоставления и доступности муниципальной услуги «Присвоение </w:t>
      </w:r>
      <w:r w:rsidR="00645ED0" w:rsidRPr="001E6BA3">
        <w:rPr>
          <w:bCs/>
          <w:sz w:val="28"/>
          <w:szCs w:val="28"/>
        </w:rPr>
        <w:t>адресов объектам адресации</w:t>
      </w:r>
      <w:r w:rsidRPr="001E6BA3">
        <w:rPr>
          <w:sz w:val="28"/>
          <w:szCs w:val="28"/>
        </w:rPr>
        <w:t xml:space="preserve">» (далее – муниципальная услуга), повышения эффективности деятельности органа местного самоуправления, создания комфортных условий для участников отношений, возникающих в процессе предоставления муниципальной услуги, и определяет сроки и последовательность административных процедур, выполняемых  </w:t>
      </w:r>
      <w:r w:rsidRPr="001E6BA3">
        <w:rPr>
          <w:spacing w:val="-2"/>
          <w:sz w:val="28"/>
          <w:szCs w:val="28"/>
        </w:rPr>
        <w:t xml:space="preserve">Администрацией </w:t>
      </w:r>
      <w:r w:rsidR="0023315E" w:rsidRPr="001E6BA3">
        <w:rPr>
          <w:sz w:val="28"/>
          <w:szCs w:val="28"/>
        </w:rPr>
        <w:t>Туношенского</w:t>
      </w:r>
      <w:r w:rsidRPr="001E6BA3">
        <w:rPr>
          <w:spacing w:val="-2"/>
          <w:sz w:val="28"/>
          <w:szCs w:val="28"/>
        </w:rPr>
        <w:t xml:space="preserve"> сельского поселения (далее</w:t>
      </w:r>
      <w:proofErr w:type="gramEnd"/>
      <w:r w:rsidRPr="001E6BA3">
        <w:rPr>
          <w:spacing w:val="-2"/>
          <w:sz w:val="28"/>
          <w:szCs w:val="28"/>
        </w:rPr>
        <w:t xml:space="preserve"> - </w:t>
      </w:r>
      <w:proofErr w:type="gramStart"/>
      <w:r w:rsidRPr="001E6BA3">
        <w:rPr>
          <w:spacing w:val="-2"/>
          <w:sz w:val="28"/>
          <w:szCs w:val="28"/>
        </w:rPr>
        <w:t>Администрация)</w:t>
      </w:r>
      <w:r w:rsidRPr="001E6BA3">
        <w:rPr>
          <w:sz w:val="28"/>
          <w:szCs w:val="28"/>
        </w:rPr>
        <w:t>.</w:t>
      </w:r>
      <w:proofErr w:type="gramEnd"/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1.2. Действие административного регламента распространяется на правоотношения, возникающие при присвоении и аннулировании адресов в отношении земельных участков, зданий, сооружений и объектов незавершенного строительства, помещений, а также присвоении и аннулировании наименований элементам планировочной структуры и элементам улично-дорожной сети (далее – объекты адресации) на территории </w:t>
      </w:r>
      <w:r w:rsidR="0023315E" w:rsidRPr="001E6BA3">
        <w:rPr>
          <w:sz w:val="28"/>
          <w:szCs w:val="28"/>
        </w:rPr>
        <w:t>Туношенского</w:t>
      </w:r>
      <w:r w:rsidR="007B2ACC">
        <w:rPr>
          <w:sz w:val="28"/>
          <w:szCs w:val="28"/>
        </w:rPr>
        <w:t xml:space="preserve"> </w:t>
      </w:r>
      <w:r w:rsidRPr="001E6BA3">
        <w:rPr>
          <w:sz w:val="28"/>
          <w:szCs w:val="28"/>
        </w:rPr>
        <w:t>сельского поселения.</w:t>
      </w:r>
    </w:p>
    <w:p w:rsidR="001E0988" w:rsidRPr="001E6BA3" w:rsidRDefault="001E0988" w:rsidP="00AD762B">
      <w:pPr>
        <w:widowControl w:val="0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1.3. Заявителями в целях предоставления муниципальной услуги являются физические и юридические лица (далее - заявители).</w:t>
      </w:r>
    </w:p>
    <w:p w:rsidR="005B545B" w:rsidRDefault="001E0988" w:rsidP="005B545B">
      <w:pPr>
        <w:pStyle w:val="Style3"/>
        <w:widowControl/>
        <w:spacing w:line="269" w:lineRule="exact"/>
        <w:ind w:right="-22" w:firstLine="708"/>
        <w:jc w:val="both"/>
        <w:rPr>
          <w:rStyle w:val="FontStyle47"/>
          <w:i w:val="0"/>
          <w:iCs w:val="0"/>
          <w:sz w:val="28"/>
          <w:szCs w:val="28"/>
        </w:rPr>
      </w:pPr>
      <w:r w:rsidRPr="001E6BA3">
        <w:rPr>
          <w:sz w:val="28"/>
          <w:szCs w:val="28"/>
        </w:rPr>
        <w:t xml:space="preserve">1.4. </w:t>
      </w:r>
      <w:r w:rsidRPr="001E6BA3">
        <w:rPr>
          <w:color w:val="000000"/>
          <w:sz w:val="28"/>
          <w:szCs w:val="28"/>
        </w:rPr>
        <w:t>Местонахождение и почтовый адрес Администрации:</w:t>
      </w:r>
      <w:r w:rsidR="00D43FBE" w:rsidRPr="001E6BA3">
        <w:rPr>
          <w:rStyle w:val="FontStyle47"/>
          <w:i w:val="0"/>
          <w:iCs w:val="0"/>
          <w:sz w:val="28"/>
          <w:szCs w:val="28"/>
        </w:rPr>
        <w:t>150501, Ярославская область, Ярославский район, с.Туношна, улица Школьная, дом 3.</w:t>
      </w:r>
    </w:p>
    <w:p w:rsidR="001E0988" w:rsidRPr="001E6BA3" w:rsidRDefault="001E0988" w:rsidP="005B545B">
      <w:pPr>
        <w:pStyle w:val="Style3"/>
        <w:widowControl/>
        <w:spacing w:line="269" w:lineRule="exact"/>
        <w:ind w:right="-22" w:firstLine="708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1.5. Прием заявлений и документов, указанных в пункте 2.6. административного регламента, а также консультирование заявителей по вопросам предоставления муниципальной услуги ведется специалистом Администрации </w:t>
      </w:r>
      <w:r w:rsidR="00043F5F" w:rsidRPr="001E6BA3">
        <w:rPr>
          <w:sz w:val="28"/>
          <w:szCs w:val="28"/>
        </w:rPr>
        <w:t>Туношенского</w:t>
      </w:r>
      <w:r w:rsidRPr="001E6BA3">
        <w:rPr>
          <w:sz w:val="28"/>
          <w:szCs w:val="28"/>
        </w:rPr>
        <w:t xml:space="preserve"> сельского поселения в приемное время:</w:t>
      </w:r>
    </w:p>
    <w:p w:rsidR="004E005A" w:rsidRPr="001E6BA3" w:rsidRDefault="004E005A" w:rsidP="001E0988">
      <w:pPr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понедельник - </w:t>
      </w:r>
      <w:r w:rsidR="00043F5F" w:rsidRPr="001E6BA3">
        <w:rPr>
          <w:sz w:val="28"/>
          <w:szCs w:val="28"/>
        </w:rPr>
        <w:t>пятница</w:t>
      </w:r>
      <w:r w:rsidRPr="001E6BA3">
        <w:rPr>
          <w:sz w:val="28"/>
          <w:szCs w:val="28"/>
        </w:rPr>
        <w:t xml:space="preserve">: с 8. </w:t>
      </w:r>
      <w:r w:rsidR="00043F5F" w:rsidRPr="001E6BA3">
        <w:rPr>
          <w:sz w:val="28"/>
          <w:szCs w:val="28"/>
        </w:rPr>
        <w:t>0</w:t>
      </w:r>
      <w:r w:rsidRPr="001E6BA3">
        <w:rPr>
          <w:sz w:val="28"/>
          <w:szCs w:val="28"/>
        </w:rPr>
        <w:t>0 до 16.</w:t>
      </w:r>
      <w:r w:rsidR="00043F5F" w:rsidRPr="001E6BA3">
        <w:rPr>
          <w:sz w:val="28"/>
          <w:szCs w:val="28"/>
        </w:rPr>
        <w:t>0</w:t>
      </w:r>
      <w:r w:rsidRPr="001E6BA3">
        <w:rPr>
          <w:sz w:val="28"/>
          <w:szCs w:val="28"/>
        </w:rPr>
        <w:t>0, перерыв на обед с 12.00 до 12.45. Суббота, воскресенье – выходные дни.</w:t>
      </w:r>
    </w:p>
    <w:p w:rsidR="001E0988" w:rsidRPr="001E6BA3" w:rsidRDefault="001E0988" w:rsidP="001E0988">
      <w:pPr>
        <w:ind w:firstLine="709"/>
        <w:jc w:val="both"/>
        <w:rPr>
          <w:color w:val="000000"/>
          <w:sz w:val="28"/>
          <w:szCs w:val="28"/>
        </w:rPr>
      </w:pPr>
      <w:r w:rsidRPr="001E6BA3">
        <w:rPr>
          <w:color w:val="000000"/>
          <w:sz w:val="28"/>
          <w:szCs w:val="28"/>
        </w:rPr>
        <w:t>1.6. Сведения о графике (режиме) работы Администрации сообщается по номерам телефонов для справок (консультаций</w:t>
      </w:r>
      <w:r w:rsidR="00043F5F" w:rsidRPr="001E6BA3">
        <w:rPr>
          <w:color w:val="000000"/>
          <w:sz w:val="28"/>
          <w:szCs w:val="28"/>
        </w:rPr>
        <w:t>):</w:t>
      </w:r>
      <w:r w:rsidR="00043F5F" w:rsidRPr="001E6BA3">
        <w:rPr>
          <w:rStyle w:val="FontStyle47"/>
          <w:i w:val="0"/>
          <w:iCs w:val="0"/>
          <w:sz w:val="28"/>
          <w:szCs w:val="28"/>
        </w:rPr>
        <w:t xml:space="preserve"> (4852) 43-93-34</w:t>
      </w:r>
    </w:p>
    <w:p w:rsidR="004E005A" w:rsidRPr="001E6BA3" w:rsidRDefault="001E0988" w:rsidP="004E005A">
      <w:pPr>
        <w:ind w:firstLine="709"/>
        <w:rPr>
          <w:sz w:val="28"/>
          <w:szCs w:val="28"/>
        </w:rPr>
      </w:pPr>
      <w:r w:rsidRPr="001E6BA3">
        <w:rPr>
          <w:sz w:val="28"/>
          <w:szCs w:val="28"/>
        </w:rPr>
        <w:t xml:space="preserve">1.8. Адрес электронной почты Администрации </w:t>
      </w:r>
      <w:hyperlink r:id="rId7" w:history="1">
        <w:r w:rsidR="00614977" w:rsidRPr="001E6BA3">
          <w:rPr>
            <w:b/>
            <w:sz w:val="28"/>
            <w:szCs w:val="28"/>
          </w:rPr>
          <w:t>adm.tunoshna.ymr@bk.ru</w:t>
        </w:r>
      </w:hyperlink>
    </w:p>
    <w:p w:rsidR="001E0988" w:rsidRPr="001E6BA3" w:rsidRDefault="001E0988" w:rsidP="001E0988">
      <w:pPr>
        <w:ind w:firstLine="709"/>
        <w:jc w:val="both"/>
        <w:rPr>
          <w:sz w:val="28"/>
          <w:szCs w:val="28"/>
        </w:rPr>
      </w:pPr>
    </w:p>
    <w:p w:rsidR="001E0988" w:rsidRPr="001E6BA3" w:rsidRDefault="001E0988" w:rsidP="001E0988">
      <w:pPr>
        <w:widowControl w:val="0"/>
        <w:jc w:val="center"/>
        <w:rPr>
          <w:b/>
          <w:sz w:val="28"/>
          <w:szCs w:val="28"/>
        </w:rPr>
      </w:pPr>
      <w:r w:rsidRPr="001E6BA3">
        <w:rPr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1E0988" w:rsidRPr="001E6BA3" w:rsidRDefault="001E0988" w:rsidP="001E0988">
      <w:pPr>
        <w:widowControl w:val="0"/>
        <w:ind w:firstLine="709"/>
        <w:jc w:val="center"/>
        <w:rPr>
          <w:sz w:val="28"/>
          <w:szCs w:val="28"/>
        </w:rPr>
      </w:pPr>
    </w:p>
    <w:p w:rsidR="001E0988" w:rsidRPr="001E6BA3" w:rsidRDefault="001E0988" w:rsidP="001E0988">
      <w:pPr>
        <w:widowControl w:val="0"/>
        <w:ind w:firstLine="709"/>
        <w:jc w:val="both"/>
        <w:rPr>
          <w:i/>
          <w:iCs/>
          <w:sz w:val="28"/>
          <w:szCs w:val="28"/>
        </w:rPr>
      </w:pPr>
      <w:r w:rsidRPr="001E6BA3">
        <w:rPr>
          <w:sz w:val="28"/>
          <w:szCs w:val="28"/>
        </w:rPr>
        <w:t xml:space="preserve">2.1. Наименование муниципальной услуги: «Присвоение адресов объекта адресации». </w:t>
      </w:r>
    </w:p>
    <w:p w:rsidR="001E0988" w:rsidRPr="001E6BA3" w:rsidRDefault="001E0988" w:rsidP="001E0988">
      <w:pPr>
        <w:pStyle w:val="ConsPlusNormal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A3"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 Администрация </w:t>
      </w:r>
      <w:r w:rsidR="00CA2802" w:rsidRPr="001E6BA3">
        <w:rPr>
          <w:rFonts w:ascii="Times New Roman" w:hAnsi="Times New Roman" w:cs="Times New Roman"/>
          <w:sz w:val="28"/>
          <w:szCs w:val="28"/>
        </w:rPr>
        <w:t>Туношенского</w:t>
      </w:r>
      <w:r w:rsidR="006C1E03" w:rsidRPr="001E6BA3">
        <w:rPr>
          <w:rFonts w:ascii="Times New Roman" w:hAnsi="Times New Roman" w:cs="Times New Roman"/>
          <w:sz w:val="28"/>
          <w:szCs w:val="28"/>
        </w:rPr>
        <w:t xml:space="preserve"> </w:t>
      </w:r>
      <w:r w:rsidRPr="001E6BA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CA2802" w:rsidRPr="001E6BA3"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 w:rsidRPr="001E6BA3">
        <w:rPr>
          <w:rFonts w:ascii="Times New Roman" w:hAnsi="Times New Roman" w:cs="Times New Roman"/>
          <w:sz w:val="28"/>
          <w:szCs w:val="28"/>
        </w:rPr>
        <w:t>Ярославской области.</w:t>
      </w:r>
    </w:p>
    <w:p w:rsidR="001E0988" w:rsidRPr="001E6BA3" w:rsidRDefault="001E0988" w:rsidP="001E098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2.3. Результатом предоставления муниципальной услуги является принятие постановления Администрации о присвоении или аннулировании адреса объекта адресации либо решение об отказе в присвоении или аннулировании адреса объекта адресации.</w:t>
      </w:r>
    </w:p>
    <w:p w:rsidR="001E0988" w:rsidRPr="001E6BA3" w:rsidRDefault="001E0988" w:rsidP="001E098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2.4. Общий срок предоставления муниципальной услуги не должен превышать 21 календарный день.</w:t>
      </w:r>
    </w:p>
    <w:p w:rsidR="001E0988" w:rsidRPr="001E6BA3" w:rsidRDefault="001E0988" w:rsidP="001E098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2.5. Предоставление муниципальной услуги осуществляется в соответствии со следующими нормативными правовыми актами: </w:t>
      </w:r>
    </w:p>
    <w:p w:rsidR="001E0988" w:rsidRPr="001E6BA3" w:rsidRDefault="001E0988" w:rsidP="001E098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A3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(Российская газета, № 202, 08.10.2003);</w:t>
      </w:r>
    </w:p>
    <w:p w:rsidR="001E0988" w:rsidRPr="001E6BA3" w:rsidRDefault="009F213D" w:rsidP="001E0988">
      <w:pPr>
        <w:pStyle w:val="ConsPlusNormal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A3">
        <w:rPr>
          <w:rFonts w:ascii="Times New Roman" w:hAnsi="Times New Roman" w:cs="Times New Roman"/>
          <w:sz w:val="28"/>
          <w:szCs w:val="28"/>
        </w:rPr>
        <w:t xml:space="preserve">- </w:t>
      </w:r>
      <w:r w:rsidR="001E0988" w:rsidRPr="001E6BA3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 (Российская газета, № 165, 29.07.2006);</w:t>
      </w:r>
    </w:p>
    <w:p w:rsidR="001E0988" w:rsidRPr="001E6BA3" w:rsidRDefault="001E0988" w:rsidP="001E0988">
      <w:pPr>
        <w:pStyle w:val="ConsPlusNormal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A3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(Российская газета, № 168, 30.07.2010);</w:t>
      </w:r>
    </w:p>
    <w:p w:rsidR="001E0988" w:rsidRPr="001E6BA3" w:rsidRDefault="001E0988" w:rsidP="001E0988">
      <w:pPr>
        <w:rPr>
          <w:rFonts w:eastAsia="Calibri"/>
          <w:sz w:val="28"/>
          <w:szCs w:val="28"/>
          <w:lang w:eastAsia="en-US"/>
        </w:rPr>
      </w:pPr>
      <w:r w:rsidRPr="001E6BA3">
        <w:rPr>
          <w:rFonts w:eastAsia="Calibri"/>
          <w:sz w:val="28"/>
          <w:szCs w:val="28"/>
          <w:lang w:eastAsia="en-US"/>
        </w:rPr>
        <w:t>- Федеральный закон от 24.11.1995 г. № 181-ФЗ «О социальной защите инвалидов в Российской Федерации»;</w:t>
      </w:r>
    </w:p>
    <w:p w:rsidR="001E0988" w:rsidRPr="001E6BA3" w:rsidRDefault="001E0988" w:rsidP="001E0988">
      <w:pPr>
        <w:pStyle w:val="a3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E6BA3">
        <w:rPr>
          <w:rFonts w:ascii="Times New Roman" w:eastAsia="Calibri" w:hAnsi="Times New Roman"/>
          <w:sz w:val="28"/>
          <w:szCs w:val="28"/>
        </w:rPr>
        <w:t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1E0988" w:rsidRPr="001E6BA3" w:rsidRDefault="001E0988" w:rsidP="001E0988">
      <w:pPr>
        <w:pStyle w:val="ConsPlusNormal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A3">
        <w:rPr>
          <w:rFonts w:ascii="Times New Roman" w:hAnsi="Times New Roman" w:cs="Times New Roman"/>
          <w:sz w:val="28"/>
          <w:szCs w:val="28"/>
        </w:rPr>
        <w:t>-Постановление  Правительства Российской Федерации от 19.11.2014 № 1221 «Об утверждении Правил присвоения, изменения и аннулирования адресов»(</w:t>
      </w:r>
      <w:proofErr w:type="spellStart"/>
      <w:r w:rsidRPr="001E6BA3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1E6BA3">
        <w:rPr>
          <w:rFonts w:ascii="Times New Roman" w:hAnsi="Times New Roman" w:cs="Times New Roman"/>
          <w:sz w:val="28"/>
          <w:szCs w:val="28"/>
        </w:rPr>
        <w:t>, 24.11.2014).</w:t>
      </w: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2.6.1. </w:t>
      </w:r>
      <w:proofErr w:type="gramStart"/>
      <w:r w:rsidRPr="001E6BA3">
        <w:rPr>
          <w:sz w:val="28"/>
          <w:szCs w:val="28"/>
        </w:rPr>
        <w:t>В целях получения муниципальной услуги заявитель представляет в Администрацию заявление по форме, утвержденной приказом Минфина России от 11 декабря 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к которому прилагает документы, указанные в подпункте 2.6.2 административного регламента.</w:t>
      </w:r>
      <w:proofErr w:type="gramEnd"/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- право хозяйственного ведения;</w:t>
      </w: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lastRenderedPageBreak/>
        <w:t>- право оперативного управления;</w:t>
      </w: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- право пожизненно наследуемого владения;</w:t>
      </w: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- право постоянного (бессрочного) пользования.</w:t>
      </w: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E6BA3">
        <w:rPr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E6BA3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Заявление подписывается заявителем либо представителем заявителя.</w:t>
      </w:r>
    </w:p>
    <w:p w:rsidR="005B545B" w:rsidRDefault="001E0988" w:rsidP="005B545B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2.6.2. К заявлению о присвоении объекту адресации адреса или аннулировании его адреса, прилагаются следующие документы:</w:t>
      </w:r>
    </w:p>
    <w:p w:rsidR="005B545B" w:rsidRDefault="0049668F" w:rsidP="005B545B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а) правоустанавливающие и (или) право</w:t>
      </w:r>
      <w:r w:rsidR="00AF7A6D">
        <w:rPr>
          <w:sz w:val="28"/>
          <w:szCs w:val="28"/>
        </w:rPr>
        <w:t xml:space="preserve"> </w:t>
      </w:r>
      <w:r w:rsidRPr="001E6BA3">
        <w:rPr>
          <w:sz w:val="28"/>
          <w:szCs w:val="28"/>
        </w:rPr>
        <w:t>удостоверяющие документы на объект (объекты) адресации;</w:t>
      </w:r>
    </w:p>
    <w:p w:rsidR="005B545B" w:rsidRDefault="0049668F" w:rsidP="005B545B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B545B" w:rsidRDefault="0049668F" w:rsidP="005B545B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B545B" w:rsidRDefault="0049668F" w:rsidP="005B545B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B545B" w:rsidRDefault="0049668F" w:rsidP="005B545B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1E6BA3">
        <w:rPr>
          <w:sz w:val="28"/>
          <w:szCs w:val="28"/>
        </w:rPr>
        <w:t>д</w:t>
      </w:r>
      <w:proofErr w:type="spellEnd"/>
      <w:r w:rsidRPr="001E6BA3">
        <w:rPr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5B545B" w:rsidRDefault="0049668F" w:rsidP="005B545B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color w:val="000000"/>
          <w:sz w:val="28"/>
          <w:szCs w:val="28"/>
        </w:rPr>
        <w:t>е) 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B545B" w:rsidRDefault="0049668F" w:rsidP="005B545B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color w:val="000000"/>
          <w:sz w:val="28"/>
          <w:szCs w:val="28"/>
        </w:rPr>
        <w:t xml:space="preserve">ж) акт приемочной комиссии при переустройстве и (или) </w:t>
      </w:r>
      <w:r w:rsidRPr="001E6BA3">
        <w:rPr>
          <w:color w:val="000000"/>
          <w:sz w:val="28"/>
          <w:szCs w:val="28"/>
        </w:rPr>
        <w:lastRenderedPageBreak/>
        <w:t>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B545B" w:rsidRDefault="0049668F" w:rsidP="005B545B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1E6BA3">
        <w:rPr>
          <w:sz w:val="28"/>
          <w:szCs w:val="28"/>
        </w:rPr>
        <w:t>з</w:t>
      </w:r>
      <w:proofErr w:type="spellEnd"/>
      <w:r w:rsidRPr="001E6BA3">
        <w:rPr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8" w:anchor="Par71#Par71" w:history="1">
        <w:r w:rsidRPr="001E6BA3">
          <w:rPr>
            <w:sz w:val="28"/>
            <w:szCs w:val="28"/>
          </w:rPr>
          <w:t xml:space="preserve">подпункте «а» </w:t>
        </w:r>
      </w:hyperlink>
      <w:r w:rsidRPr="001E6BA3">
        <w:rPr>
          <w:sz w:val="28"/>
          <w:szCs w:val="28"/>
        </w:rPr>
        <w:t>пункта 14 Правил);</w:t>
      </w:r>
    </w:p>
    <w:p w:rsidR="0049668F" w:rsidRPr="001E6BA3" w:rsidRDefault="0049668F" w:rsidP="005B545B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9" w:anchor="Par71#Par71" w:history="1">
        <w:r w:rsidRPr="001E6BA3">
          <w:rPr>
            <w:sz w:val="28"/>
            <w:szCs w:val="28"/>
          </w:rPr>
          <w:t xml:space="preserve">подпункте «б» </w:t>
        </w:r>
      </w:hyperlink>
      <w:r w:rsidRPr="001E6BA3">
        <w:rPr>
          <w:sz w:val="28"/>
          <w:szCs w:val="28"/>
        </w:rPr>
        <w:t>пункта 14 Правил);</w:t>
      </w: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2.6.3. </w:t>
      </w:r>
      <w:proofErr w:type="gramStart"/>
      <w:r w:rsidRPr="001E6BA3">
        <w:rPr>
          <w:sz w:val="28"/>
          <w:szCs w:val="28"/>
        </w:rPr>
        <w:t xml:space="preserve">Администрация запрашивает документы, указанные в </w:t>
      </w:r>
      <w:r w:rsidR="007B674E" w:rsidRPr="001E6BA3">
        <w:rPr>
          <w:sz w:val="28"/>
          <w:szCs w:val="28"/>
        </w:rPr>
        <w:t>подпункте</w:t>
      </w:r>
      <w:r w:rsidRPr="001E6BA3">
        <w:rPr>
          <w:sz w:val="28"/>
          <w:szCs w:val="28"/>
        </w:rPr>
        <w:t xml:space="preserve"> 2.6.2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5E576B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r w:rsidR="007B674E" w:rsidRPr="001E6BA3">
        <w:rPr>
          <w:sz w:val="28"/>
          <w:szCs w:val="28"/>
        </w:rPr>
        <w:t>подпункте</w:t>
      </w:r>
      <w:r w:rsidRPr="001E6BA3">
        <w:rPr>
          <w:sz w:val="28"/>
          <w:szCs w:val="28"/>
        </w:rPr>
        <w:t xml:space="preserve"> </w:t>
      </w: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2.6.2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E0988" w:rsidRPr="001E6BA3" w:rsidRDefault="001E0988" w:rsidP="001E098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2.7. В соответствии с требованиями пунктов 1 и 2 части 1 статьи 7 Федерального закона от 27.07.2010 № 210-ФЗ «Об организации предоставления государственных и муниципальных услуг» в ходе предоставления муниципальной услуги запрещено требовать от заявителя: </w:t>
      </w:r>
    </w:p>
    <w:p w:rsidR="001E0988" w:rsidRPr="001E6BA3" w:rsidRDefault="001E0988" w:rsidP="001E098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E6BA3">
        <w:rPr>
          <w:sz w:val="28"/>
          <w:szCs w:val="28"/>
        </w:rPr>
        <w:t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Ярославской области и муниципальными правовыми актами, за исключением документов, включенных в перечень, определенный частью 6 статьи 7 Федерального закона от 27.07.2010 № 210-ФЗ «Об организации</w:t>
      </w:r>
      <w:proofErr w:type="gramEnd"/>
      <w:r w:rsidRPr="001E6BA3">
        <w:rPr>
          <w:sz w:val="28"/>
          <w:szCs w:val="28"/>
        </w:rPr>
        <w:t xml:space="preserve"> предоставления государственных и муниципальных услуг».</w:t>
      </w: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2.8.Приостановление предоставления муниципальной услуги законодательством Российской Федерации не предусмотрено.</w:t>
      </w: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2.9. Перечень оснований для отказа в приеме документов, необходимых для предоставления муниципальной услуги, не предусмотрен.</w:t>
      </w: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1) отсутствие надлежащим образом оформленного и подписанного </w:t>
      </w:r>
      <w:r w:rsidRPr="001E6BA3">
        <w:rPr>
          <w:sz w:val="28"/>
          <w:szCs w:val="28"/>
        </w:rPr>
        <w:lastRenderedPageBreak/>
        <w:t>заявителем либо его представителем заявления, иных документов, предусмотренных пунктом 2.6 административного регламента;</w:t>
      </w: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2) с заявлением о присвоении объекту адресации адреса обратилось лицо, не указанное в подпункте 2.6.1 административного регламента;</w:t>
      </w: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3) заявление подано лицом, не уполномоченным заявителем на подачу документов;</w:t>
      </w: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4) заявителем представлены нечитаемые документы, документы с приписками, подчистками, помарками, документы с повреждениями, документы, содержание которых невозможно однозначно истолковать;</w:t>
      </w: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5) ответ на межведомственный запрос свидетельствует об отсутствии документа и (или) информации, </w:t>
      </w:r>
      <w:proofErr w:type="gramStart"/>
      <w:r w:rsidRPr="001E6BA3">
        <w:rPr>
          <w:sz w:val="28"/>
          <w:szCs w:val="28"/>
        </w:rPr>
        <w:t>необходимых</w:t>
      </w:r>
      <w:proofErr w:type="gramEnd"/>
      <w:r w:rsidRPr="001E6BA3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6)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Российской Федерации от 19 ноября 2014 № 1221 «Об утверждении Правил присвоения, изменения и аннулирования адресов».</w:t>
      </w: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2.11. Муниципальная услуга предоставляется заявителю бесплатно.</w:t>
      </w: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2.12. Максимальный срок ожидания в очереди при подаче заявления и документов, необходимых для предоставления муниципальной услуги, составляет 15 минут.</w:t>
      </w: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2.13.  Максимальный срок ожидания в очереди при получении результата предоставления муниципальной услуги составляет 15 минут.</w:t>
      </w: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2.14. Регистрация заявления о предоставлении муниципальной услуги осуществляется в день получения Администрацией заявления и прилагаемых к нему документов.</w:t>
      </w: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2.15. Максимальные сроки прохождения отдельных административных процедур:</w:t>
      </w: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- прием, первичная проверка и регистрация заявления и приложенных к нему документов - 1 день;</w:t>
      </w: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- рассмотрение, проверка заявления и приложенных к нему документов - 3 дня;</w:t>
      </w:r>
    </w:p>
    <w:p w:rsidR="001E0988" w:rsidRPr="001E6BA3" w:rsidRDefault="001E0988" w:rsidP="001E0988">
      <w:pPr>
        <w:rPr>
          <w:rFonts w:eastAsia="Calibri"/>
          <w:sz w:val="28"/>
          <w:szCs w:val="28"/>
        </w:rPr>
      </w:pPr>
      <w:r w:rsidRPr="001E6BA3">
        <w:rPr>
          <w:rFonts w:eastAsia="Calibri"/>
          <w:color w:val="442E19"/>
          <w:sz w:val="28"/>
          <w:szCs w:val="28"/>
          <w:lang w:eastAsia="en-US"/>
        </w:rPr>
        <w:t xml:space="preserve">- </w:t>
      </w:r>
      <w:r w:rsidRPr="001E6BA3">
        <w:rPr>
          <w:rFonts w:eastAsia="Calibri"/>
          <w:sz w:val="28"/>
          <w:szCs w:val="28"/>
        </w:rPr>
        <w:t>прием граждан по месту жительства или в дистанционном режиме (для инвалидов) - 1 день.</w:t>
      </w: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- принятие постановления Администрации о присвоении или аннулировании адресов объектов адресации либо решения об отказе в присвоении или аннулировании адресов объектов адресации - 1</w:t>
      </w:r>
      <w:r w:rsidR="00EF00A8">
        <w:rPr>
          <w:sz w:val="28"/>
          <w:szCs w:val="28"/>
        </w:rPr>
        <w:t>2</w:t>
      </w:r>
      <w:r w:rsidRPr="001E6BA3">
        <w:rPr>
          <w:sz w:val="28"/>
          <w:szCs w:val="28"/>
        </w:rPr>
        <w:t xml:space="preserve"> дней;</w:t>
      </w: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- выдача (направление) заявителю постановления Администрации о присвоении или аннулировании адресов объектов адресации либо об отказе в присвоении или аннулировании адресов объектов адресации - 3 дня. </w:t>
      </w:r>
    </w:p>
    <w:p w:rsidR="001E0988" w:rsidRPr="001E6BA3" w:rsidRDefault="001E0988" w:rsidP="001E0988">
      <w:pPr>
        <w:pStyle w:val="ConsPlusNormal"/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6BA3">
        <w:rPr>
          <w:rFonts w:ascii="Times New Roman" w:hAnsi="Times New Roman" w:cs="Times New Roman"/>
          <w:sz w:val="28"/>
          <w:szCs w:val="28"/>
        </w:rPr>
        <w:lastRenderedPageBreak/>
        <w:t xml:space="preserve">2.16. Консультации по вопросам предоставления муниципальной услуги, в том числе о ходе предоставления муниципальной услуги, производятся специалистом или заместителем главы </w:t>
      </w:r>
      <w:r w:rsidRPr="001E6B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CA2802" w:rsidRPr="001E6BA3">
        <w:rPr>
          <w:rFonts w:ascii="Times New Roman" w:hAnsi="Times New Roman" w:cs="Times New Roman"/>
          <w:sz w:val="28"/>
          <w:szCs w:val="28"/>
        </w:rPr>
        <w:t>Туношенского</w:t>
      </w:r>
      <w:r w:rsidRPr="001E6B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1E6BA3">
        <w:rPr>
          <w:rFonts w:ascii="Times New Roman" w:hAnsi="Times New Roman" w:cs="Times New Roman"/>
          <w:sz w:val="28"/>
          <w:szCs w:val="28"/>
        </w:rPr>
        <w:t xml:space="preserve">. Консультации предоставляются в устной форме при личном обращении, по телефону при условии, если заявитель назовет входящий </w:t>
      </w:r>
      <w:r w:rsidR="00436BFD" w:rsidRPr="001E6BA3">
        <w:rPr>
          <w:rFonts w:ascii="Times New Roman" w:hAnsi="Times New Roman" w:cs="Times New Roman"/>
          <w:sz w:val="28"/>
          <w:szCs w:val="28"/>
        </w:rPr>
        <w:t>регистрационный номер заявления, по месту жительства или в дистанционном режиме (для инвалидов).</w:t>
      </w:r>
    </w:p>
    <w:p w:rsidR="001E0988" w:rsidRPr="001E6BA3" w:rsidRDefault="001E0988" w:rsidP="001E0988">
      <w:pPr>
        <w:pStyle w:val="ConsPlusNormal"/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6BA3">
        <w:rPr>
          <w:rFonts w:ascii="Times New Roman" w:hAnsi="Times New Roman" w:cs="Times New Roman"/>
          <w:sz w:val="28"/>
          <w:szCs w:val="28"/>
        </w:rPr>
        <w:t xml:space="preserve">При консультировании специалист или заместитель главы </w:t>
      </w:r>
      <w:r w:rsidRPr="001E6BA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1E6BA3">
        <w:rPr>
          <w:rFonts w:ascii="Times New Roman" w:hAnsi="Times New Roman" w:cs="Times New Roman"/>
          <w:sz w:val="28"/>
          <w:szCs w:val="28"/>
        </w:rPr>
        <w:t xml:space="preserve"> дает полный, точный и понятный ответ на поставленные вопросы. </w:t>
      </w:r>
    </w:p>
    <w:p w:rsidR="001E0988" w:rsidRPr="001E6BA3" w:rsidRDefault="001E0988" w:rsidP="001E0988">
      <w:pPr>
        <w:pStyle w:val="ConsPlusNormal"/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6BA3">
        <w:rPr>
          <w:rFonts w:ascii="Times New Roman" w:hAnsi="Times New Roman" w:cs="Times New Roman"/>
          <w:sz w:val="28"/>
          <w:szCs w:val="28"/>
        </w:rPr>
        <w:t>Продолжительность консультирования в устной форме при личном обращении осуществляется в пределах 10 минут. Время ожидания в очереди не должно превышать 15 минут.</w:t>
      </w:r>
    </w:p>
    <w:p w:rsidR="001E0988" w:rsidRPr="001E6BA3" w:rsidRDefault="001E0988" w:rsidP="001E0988">
      <w:pPr>
        <w:pStyle w:val="ConsPlusNormal"/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6BA3">
        <w:rPr>
          <w:rFonts w:ascii="Times New Roman" w:hAnsi="Times New Roman" w:cs="Times New Roman"/>
          <w:sz w:val="28"/>
          <w:szCs w:val="28"/>
        </w:rPr>
        <w:t>Обращение по телефону допускается в течение рабочего времени Администрации. Продолжительность консультирования по телеф</w:t>
      </w:r>
      <w:r w:rsidR="00DF3D57" w:rsidRPr="001E6BA3">
        <w:rPr>
          <w:rFonts w:ascii="Times New Roman" w:hAnsi="Times New Roman" w:cs="Times New Roman"/>
          <w:sz w:val="28"/>
          <w:szCs w:val="28"/>
        </w:rPr>
        <w:t>ону осуществляется в пределах 5</w:t>
      </w:r>
      <w:r w:rsidRPr="001E6BA3">
        <w:rPr>
          <w:rFonts w:ascii="Times New Roman" w:hAnsi="Times New Roman" w:cs="Times New Roman"/>
          <w:sz w:val="28"/>
          <w:szCs w:val="28"/>
        </w:rPr>
        <w:t xml:space="preserve"> минут. При консультировании по телефону специалист или заместитель главы </w:t>
      </w:r>
      <w:r w:rsidRPr="001E6BA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1E6BA3">
        <w:rPr>
          <w:rFonts w:ascii="Times New Roman" w:hAnsi="Times New Roman" w:cs="Times New Roman"/>
          <w:sz w:val="28"/>
          <w:szCs w:val="28"/>
        </w:rPr>
        <w:t xml:space="preserve"> должен назвать свою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 </w:t>
      </w:r>
    </w:p>
    <w:p w:rsidR="001E0988" w:rsidRPr="001E6BA3" w:rsidRDefault="001E0988" w:rsidP="001E0988">
      <w:pPr>
        <w:pStyle w:val="ConsPlusNormal"/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6BA3">
        <w:rPr>
          <w:rFonts w:ascii="Times New Roman" w:hAnsi="Times New Roman" w:cs="Times New Roman"/>
          <w:sz w:val="28"/>
          <w:szCs w:val="28"/>
        </w:rPr>
        <w:t xml:space="preserve">Если специалист или заместитель главы </w:t>
      </w:r>
      <w:r w:rsidRPr="001E6BA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1E6BA3">
        <w:rPr>
          <w:rFonts w:ascii="Times New Roman" w:hAnsi="Times New Roman" w:cs="Times New Roman"/>
          <w:sz w:val="28"/>
          <w:szCs w:val="28"/>
        </w:rPr>
        <w:t xml:space="preserve"> не может ответить на поставленный вопрос самостоятельно или подготовка ответа требует продолжительного времени, он предлагает заявителю направить письменное обращение в Администрацию, либо назначает другое время для получения информации. </w:t>
      </w:r>
    </w:p>
    <w:p w:rsidR="001E0988" w:rsidRPr="001E6BA3" w:rsidRDefault="001E0988" w:rsidP="001E0988">
      <w:pPr>
        <w:pStyle w:val="ConsPlusNormal"/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6BA3">
        <w:rPr>
          <w:rFonts w:ascii="Times New Roman" w:hAnsi="Times New Roman" w:cs="Times New Roman"/>
          <w:sz w:val="28"/>
          <w:szCs w:val="28"/>
        </w:rPr>
        <w:t>Рассмотрение письменных обращений граждан по вопросам предоставления муниципальной услуги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1E0988" w:rsidRPr="001E6BA3" w:rsidRDefault="001E0988" w:rsidP="001E0988">
      <w:pPr>
        <w:pStyle w:val="ConsPlusNormal"/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6BA3">
        <w:rPr>
          <w:rFonts w:ascii="Times New Roman" w:hAnsi="Times New Roman" w:cs="Times New Roman"/>
          <w:sz w:val="28"/>
          <w:szCs w:val="28"/>
        </w:rPr>
        <w:t>2.17. Требования к помещениям, в которых предоставляется муниципальная услуга.</w:t>
      </w:r>
    </w:p>
    <w:p w:rsidR="00A4468A" w:rsidRPr="001E6BA3" w:rsidRDefault="00A4468A" w:rsidP="001E0988">
      <w:pPr>
        <w:pStyle w:val="ConsPlusNormal"/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6BA3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 </w:t>
      </w:r>
      <w:proofErr w:type="spellStart"/>
      <w:r w:rsidRPr="001E6BA3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1E6BA3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услуги:</w:t>
      </w:r>
    </w:p>
    <w:p w:rsidR="00A4468A" w:rsidRPr="001E6BA3" w:rsidRDefault="00A4468A" w:rsidP="001E0988">
      <w:pPr>
        <w:pStyle w:val="ConsPlusNormal"/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6BA3">
        <w:rPr>
          <w:rFonts w:ascii="Times New Roman" w:hAnsi="Times New Roman" w:cs="Times New Roman"/>
          <w:sz w:val="28"/>
          <w:szCs w:val="28"/>
        </w:rPr>
        <w:t xml:space="preserve"> 2.17.1. Места предоставления муниципальной услуги (места информирования, ожидания и приема заявителей) располагаются в здании Администрации. </w:t>
      </w:r>
    </w:p>
    <w:p w:rsidR="00A4468A" w:rsidRPr="001E6BA3" w:rsidRDefault="00A4468A" w:rsidP="001E0988">
      <w:pPr>
        <w:pStyle w:val="ConsPlusNormal"/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6BA3">
        <w:rPr>
          <w:rFonts w:ascii="Times New Roman" w:hAnsi="Times New Roman" w:cs="Times New Roman"/>
          <w:sz w:val="28"/>
          <w:szCs w:val="28"/>
        </w:rPr>
        <w:t>2.17.2. Вход в здание Администрации должен быть оборудован вывеской с полным наименованием Администрации.</w:t>
      </w:r>
    </w:p>
    <w:p w:rsidR="00A4468A" w:rsidRPr="001E6BA3" w:rsidRDefault="00A4468A" w:rsidP="001E0988">
      <w:pPr>
        <w:pStyle w:val="ConsPlusNormal"/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6BA3">
        <w:rPr>
          <w:rFonts w:ascii="Times New Roman" w:hAnsi="Times New Roman" w:cs="Times New Roman"/>
          <w:sz w:val="28"/>
          <w:szCs w:val="28"/>
        </w:rPr>
        <w:t xml:space="preserve"> 2.17.3. Места информирования, предназначенные для ознакомления граждан с информационными материалами, оборудуются информационными стендами с образцами заполнения заявления и перечнем документов, необходимых для предоставления муниципальной услуги.</w:t>
      </w:r>
    </w:p>
    <w:p w:rsidR="00A4468A" w:rsidRPr="001E6BA3" w:rsidRDefault="00A4468A" w:rsidP="001E0988">
      <w:pPr>
        <w:pStyle w:val="ConsPlusNormal"/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6BA3">
        <w:rPr>
          <w:rFonts w:ascii="Times New Roman" w:hAnsi="Times New Roman" w:cs="Times New Roman"/>
          <w:sz w:val="28"/>
          <w:szCs w:val="28"/>
        </w:rPr>
        <w:t xml:space="preserve"> 2.17.4. </w:t>
      </w:r>
      <w:proofErr w:type="gramStart"/>
      <w:r w:rsidRPr="001E6BA3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</w:t>
      </w:r>
      <w:r w:rsidRPr="001E6BA3">
        <w:rPr>
          <w:rFonts w:ascii="Times New Roman" w:hAnsi="Times New Roman" w:cs="Times New Roman"/>
          <w:sz w:val="28"/>
          <w:szCs w:val="28"/>
        </w:rPr>
        <w:lastRenderedPageBreak/>
        <w:t>власти, осуществляющим функции по выработке и реализации государственной</w:t>
      </w:r>
      <w:r w:rsidR="002E102A">
        <w:rPr>
          <w:rFonts w:ascii="Times New Roman" w:hAnsi="Times New Roman" w:cs="Times New Roman"/>
          <w:sz w:val="28"/>
          <w:szCs w:val="28"/>
        </w:rPr>
        <w:t xml:space="preserve"> </w:t>
      </w:r>
      <w:r w:rsidRPr="001E6BA3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социальной защиты населения.</w:t>
      </w:r>
      <w:proofErr w:type="gramEnd"/>
    </w:p>
    <w:p w:rsidR="00A4468A" w:rsidRPr="001E6BA3" w:rsidRDefault="00A4468A" w:rsidP="001E0988">
      <w:pPr>
        <w:pStyle w:val="ConsPlusNormal"/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6BA3">
        <w:rPr>
          <w:rFonts w:ascii="Times New Roman" w:hAnsi="Times New Roman" w:cs="Times New Roman"/>
          <w:sz w:val="28"/>
          <w:szCs w:val="28"/>
        </w:rPr>
        <w:t xml:space="preserve"> 2.17.5. Возможность обращения для инвалидов за предоставлением муниципальной услуги через представителя. </w:t>
      </w:r>
    </w:p>
    <w:p w:rsidR="00A4468A" w:rsidRPr="001E6BA3" w:rsidRDefault="00A4468A" w:rsidP="001E0988">
      <w:pPr>
        <w:pStyle w:val="ConsPlusNormal"/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6BA3">
        <w:rPr>
          <w:rFonts w:ascii="Times New Roman" w:hAnsi="Times New Roman" w:cs="Times New Roman"/>
          <w:sz w:val="28"/>
          <w:szCs w:val="28"/>
        </w:rPr>
        <w:t xml:space="preserve">2.17.6. Допуск в помещения, в которых оказывается муниципальная услуга, </w:t>
      </w:r>
      <w:proofErr w:type="spellStart"/>
      <w:r w:rsidRPr="001E6BA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E6B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6BA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E6BA3">
        <w:rPr>
          <w:rFonts w:ascii="Times New Roman" w:hAnsi="Times New Roman" w:cs="Times New Roman"/>
          <w:sz w:val="28"/>
          <w:szCs w:val="28"/>
        </w:rPr>
        <w:t>.</w:t>
      </w:r>
    </w:p>
    <w:p w:rsidR="00A4468A" w:rsidRPr="001E6BA3" w:rsidRDefault="00A4468A" w:rsidP="001E0988">
      <w:pPr>
        <w:pStyle w:val="ConsPlusNormal"/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6BA3">
        <w:rPr>
          <w:rFonts w:ascii="Times New Roman" w:hAnsi="Times New Roman" w:cs="Times New Roman"/>
          <w:sz w:val="28"/>
          <w:szCs w:val="28"/>
        </w:rPr>
        <w:t xml:space="preserve"> 2.17.7. Встреча и сопровождение инвалидов, имеющих стойкие расстройства функции зрения и самостоятельного передвижения, работниками ОМСУ, предоставляющих муниципальную услугу. </w:t>
      </w:r>
    </w:p>
    <w:p w:rsidR="00A4468A" w:rsidRPr="001E6BA3" w:rsidRDefault="00A4468A" w:rsidP="001E0988">
      <w:pPr>
        <w:pStyle w:val="ConsPlusNormal"/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6BA3">
        <w:rPr>
          <w:rFonts w:ascii="Times New Roman" w:hAnsi="Times New Roman" w:cs="Times New Roman"/>
          <w:sz w:val="28"/>
          <w:szCs w:val="28"/>
        </w:rPr>
        <w:t>2.17.8. Инвалидам, имеющим стойкие расстройства функции зрения и самостоятельного передвижения, необходимые услуги предоставляются по месту жительства инвалида.</w:t>
      </w:r>
    </w:p>
    <w:p w:rsidR="00A4468A" w:rsidRPr="001E6BA3" w:rsidRDefault="00A4468A" w:rsidP="001E0988">
      <w:pPr>
        <w:pStyle w:val="ConsPlusNormal"/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6BA3">
        <w:rPr>
          <w:rFonts w:ascii="Times New Roman" w:hAnsi="Times New Roman" w:cs="Times New Roman"/>
          <w:sz w:val="28"/>
          <w:szCs w:val="28"/>
        </w:rPr>
        <w:t xml:space="preserve"> 2.17.9. Возможность для инвалидов получения информации о муниципальной услуге по почте, с использованием электронной почты. </w:t>
      </w:r>
    </w:p>
    <w:p w:rsidR="001E0988" w:rsidRPr="001E6BA3" w:rsidRDefault="00A4468A" w:rsidP="001E0988">
      <w:pPr>
        <w:pStyle w:val="ConsPlusNormal"/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6BA3">
        <w:rPr>
          <w:rFonts w:ascii="Times New Roman" w:hAnsi="Times New Roman" w:cs="Times New Roman"/>
          <w:sz w:val="28"/>
          <w:szCs w:val="28"/>
        </w:rPr>
        <w:t>2.17.10. Места для приёма посетителей оборудуются стульями, письменными столами и должны соответствовать установленным санитарным, противопожарным и иным нормам и правилам</w:t>
      </w:r>
      <w:r w:rsidR="001E0988" w:rsidRPr="001E6BA3">
        <w:rPr>
          <w:rFonts w:ascii="Times New Roman" w:hAnsi="Times New Roman" w:cs="Times New Roman"/>
          <w:sz w:val="28"/>
          <w:szCs w:val="28"/>
        </w:rPr>
        <w:t>.</w:t>
      </w:r>
    </w:p>
    <w:p w:rsidR="001E0988" w:rsidRPr="001E6BA3" w:rsidRDefault="001E0988" w:rsidP="001E0988">
      <w:pPr>
        <w:pStyle w:val="ConsPlusNormal"/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6BA3">
        <w:rPr>
          <w:rFonts w:ascii="Times New Roman" w:hAnsi="Times New Roman" w:cs="Times New Roman"/>
          <w:sz w:val="28"/>
          <w:szCs w:val="28"/>
        </w:rPr>
        <w:t>2.</w:t>
      </w:r>
      <w:r w:rsidR="00FF1044" w:rsidRPr="001E6BA3">
        <w:rPr>
          <w:rFonts w:ascii="Times New Roman" w:hAnsi="Times New Roman" w:cs="Times New Roman"/>
          <w:sz w:val="28"/>
          <w:szCs w:val="28"/>
        </w:rPr>
        <w:t>18</w:t>
      </w:r>
      <w:r w:rsidRPr="001E6BA3">
        <w:rPr>
          <w:rFonts w:ascii="Times New Roman" w:hAnsi="Times New Roman" w:cs="Times New Roman"/>
          <w:sz w:val="28"/>
          <w:szCs w:val="28"/>
        </w:rPr>
        <w:t>. На информационном стенде размещается следующая информация:</w:t>
      </w:r>
    </w:p>
    <w:p w:rsidR="001E0988" w:rsidRPr="001E6BA3" w:rsidRDefault="001E0988" w:rsidP="001E0988">
      <w:pPr>
        <w:pStyle w:val="ConsPlusNormal"/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6BA3">
        <w:rPr>
          <w:rFonts w:ascii="Times New Roman" w:hAnsi="Times New Roman" w:cs="Times New Roman"/>
          <w:sz w:val="28"/>
          <w:szCs w:val="28"/>
        </w:rPr>
        <w:t>- форма заявления о предоставлении муниципальной услуги, а также образец его заполнения;</w:t>
      </w:r>
    </w:p>
    <w:p w:rsidR="001E0988" w:rsidRPr="001E6BA3" w:rsidRDefault="001E0988" w:rsidP="001E0988">
      <w:pPr>
        <w:pStyle w:val="ConsPlusNormal"/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6BA3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предъявляемые к ним требования;</w:t>
      </w:r>
    </w:p>
    <w:p w:rsidR="001E0988" w:rsidRPr="001E6BA3" w:rsidRDefault="001E0988" w:rsidP="001E0988">
      <w:pPr>
        <w:pStyle w:val="ConsPlusNormal"/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6BA3">
        <w:rPr>
          <w:rFonts w:ascii="Times New Roman" w:hAnsi="Times New Roman" w:cs="Times New Roman"/>
          <w:sz w:val="28"/>
          <w:szCs w:val="28"/>
        </w:rPr>
        <w:t>- блок-схема, содержащая информацию об этапах предоставления муниципальной услуги;</w:t>
      </w:r>
    </w:p>
    <w:p w:rsidR="001E0988" w:rsidRPr="001E6BA3" w:rsidRDefault="001E0988" w:rsidP="001E0988">
      <w:pPr>
        <w:pStyle w:val="ConsPlusNormal"/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6BA3">
        <w:rPr>
          <w:rFonts w:ascii="Times New Roman" w:hAnsi="Times New Roman" w:cs="Times New Roman"/>
          <w:sz w:val="28"/>
          <w:szCs w:val="28"/>
        </w:rPr>
        <w:t>- местоположение Администрации, график работы, номера телефонов, адрес официального сайта Администрации.</w:t>
      </w:r>
    </w:p>
    <w:p w:rsidR="001E0988" w:rsidRPr="001E6BA3" w:rsidRDefault="001E0988" w:rsidP="001E0988">
      <w:pPr>
        <w:pStyle w:val="ConsPlusNormal"/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6BA3">
        <w:rPr>
          <w:rFonts w:ascii="Times New Roman" w:hAnsi="Times New Roman" w:cs="Times New Roman"/>
          <w:sz w:val="28"/>
          <w:szCs w:val="28"/>
        </w:rPr>
        <w:t>2.</w:t>
      </w:r>
      <w:r w:rsidR="00FF1044" w:rsidRPr="001E6BA3">
        <w:rPr>
          <w:rFonts w:ascii="Times New Roman" w:hAnsi="Times New Roman" w:cs="Times New Roman"/>
          <w:sz w:val="28"/>
          <w:szCs w:val="28"/>
        </w:rPr>
        <w:t>18</w:t>
      </w:r>
      <w:r w:rsidRPr="001E6BA3">
        <w:rPr>
          <w:rFonts w:ascii="Times New Roman" w:hAnsi="Times New Roman" w:cs="Times New Roman"/>
          <w:sz w:val="28"/>
          <w:szCs w:val="28"/>
        </w:rPr>
        <w:t>.</w:t>
      </w:r>
      <w:r w:rsidR="00FF1044" w:rsidRPr="001E6BA3">
        <w:rPr>
          <w:rFonts w:ascii="Times New Roman" w:hAnsi="Times New Roman" w:cs="Times New Roman"/>
          <w:sz w:val="28"/>
          <w:szCs w:val="28"/>
        </w:rPr>
        <w:t>1</w:t>
      </w:r>
      <w:r w:rsidRPr="001E6BA3">
        <w:rPr>
          <w:rFonts w:ascii="Times New Roman" w:hAnsi="Times New Roman" w:cs="Times New Roman"/>
          <w:sz w:val="28"/>
          <w:szCs w:val="28"/>
        </w:rPr>
        <w:t>. Административный регламент размещается на официальном сайте Администрации.</w:t>
      </w:r>
    </w:p>
    <w:p w:rsidR="001E0988" w:rsidRPr="001E6BA3" w:rsidRDefault="001E0988" w:rsidP="001E0988">
      <w:pPr>
        <w:pStyle w:val="ConsPlusNormal"/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6BA3">
        <w:rPr>
          <w:rFonts w:ascii="Times New Roman" w:hAnsi="Times New Roman" w:cs="Times New Roman"/>
          <w:sz w:val="28"/>
          <w:szCs w:val="28"/>
        </w:rPr>
        <w:t>2.1</w:t>
      </w:r>
      <w:r w:rsidR="00FF1044" w:rsidRPr="001E6BA3">
        <w:rPr>
          <w:rFonts w:ascii="Times New Roman" w:hAnsi="Times New Roman" w:cs="Times New Roman"/>
          <w:sz w:val="28"/>
          <w:szCs w:val="28"/>
        </w:rPr>
        <w:t>8</w:t>
      </w:r>
      <w:r w:rsidRPr="001E6BA3">
        <w:rPr>
          <w:rFonts w:ascii="Times New Roman" w:hAnsi="Times New Roman" w:cs="Times New Roman"/>
          <w:sz w:val="28"/>
          <w:szCs w:val="28"/>
        </w:rPr>
        <w:t>.</w:t>
      </w:r>
      <w:r w:rsidR="00FF1044" w:rsidRPr="001E6BA3">
        <w:rPr>
          <w:rFonts w:ascii="Times New Roman" w:hAnsi="Times New Roman" w:cs="Times New Roman"/>
          <w:sz w:val="28"/>
          <w:szCs w:val="28"/>
        </w:rPr>
        <w:t>2</w:t>
      </w:r>
      <w:r w:rsidRPr="001E6BA3">
        <w:rPr>
          <w:rFonts w:ascii="Times New Roman" w:hAnsi="Times New Roman" w:cs="Times New Roman"/>
          <w:sz w:val="28"/>
          <w:szCs w:val="28"/>
        </w:rPr>
        <w:t>. Прием заявителей осуществляется в кабинете, специально отведенном для приема граждан.</w:t>
      </w:r>
    </w:p>
    <w:p w:rsidR="001E0988" w:rsidRPr="001E6BA3" w:rsidRDefault="001E0988" w:rsidP="001E0988">
      <w:pPr>
        <w:pStyle w:val="ConsPlusNormal"/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6BA3">
        <w:rPr>
          <w:rFonts w:ascii="Times New Roman" w:hAnsi="Times New Roman" w:cs="Times New Roman"/>
          <w:sz w:val="28"/>
          <w:szCs w:val="28"/>
        </w:rPr>
        <w:t>Рабочие места работников администрации,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1E0988" w:rsidRPr="001E6BA3" w:rsidRDefault="001E0988" w:rsidP="001E0988">
      <w:pPr>
        <w:pStyle w:val="ConsPlusNormal"/>
        <w:widowControl w:val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A3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FF1044" w:rsidRPr="001E6BA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E6BA3">
        <w:rPr>
          <w:rFonts w:ascii="Times New Roman" w:hAnsi="Times New Roman" w:cs="Times New Roman"/>
          <w:color w:val="000000"/>
          <w:sz w:val="28"/>
          <w:szCs w:val="28"/>
        </w:rPr>
        <w:t>. Показателями доступности и качества муниципальной услуги являются:</w:t>
      </w:r>
    </w:p>
    <w:p w:rsidR="001E0988" w:rsidRPr="001E6BA3" w:rsidRDefault="001E0988" w:rsidP="001E0988">
      <w:pPr>
        <w:pStyle w:val="ConsPlusNormal"/>
        <w:widowControl w:val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A3">
        <w:rPr>
          <w:rFonts w:ascii="Times New Roman" w:hAnsi="Times New Roman" w:cs="Times New Roman"/>
          <w:color w:val="000000"/>
          <w:sz w:val="28"/>
          <w:szCs w:val="28"/>
        </w:rPr>
        <w:t>- удовлетворенность заявителей качеством предоставления муниципальной услуги;</w:t>
      </w:r>
    </w:p>
    <w:p w:rsidR="001E0988" w:rsidRPr="001E6BA3" w:rsidRDefault="001E0988" w:rsidP="001E0988">
      <w:pPr>
        <w:pStyle w:val="ConsPlusNormal"/>
        <w:widowControl w:val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A3">
        <w:rPr>
          <w:rFonts w:ascii="Times New Roman" w:hAnsi="Times New Roman" w:cs="Times New Roman"/>
          <w:color w:val="000000"/>
          <w:sz w:val="28"/>
          <w:szCs w:val="28"/>
        </w:rPr>
        <w:t>- соблюдение сроков предоставления</w:t>
      </w:r>
      <w:r w:rsidR="002E1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6BA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услуги;</w:t>
      </w:r>
    </w:p>
    <w:p w:rsidR="001E0988" w:rsidRPr="001E6BA3" w:rsidRDefault="001E0988" w:rsidP="001E0988">
      <w:pPr>
        <w:pStyle w:val="ConsPlusNormal"/>
        <w:widowControl w:val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A3">
        <w:rPr>
          <w:rFonts w:ascii="Times New Roman" w:hAnsi="Times New Roman" w:cs="Times New Roman"/>
          <w:color w:val="000000"/>
          <w:sz w:val="28"/>
          <w:szCs w:val="28"/>
        </w:rPr>
        <w:t>- полнота, актуальность и достоверность информации о порядке предоставления муниципальной услуги;</w:t>
      </w:r>
    </w:p>
    <w:p w:rsidR="001E0988" w:rsidRPr="001E6BA3" w:rsidRDefault="001E0988" w:rsidP="001E0988">
      <w:pPr>
        <w:pStyle w:val="ConsPlusNormal"/>
        <w:widowControl w:val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A3">
        <w:rPr>
          <w:rFonts w:ascii="Times New Roman" w:hAnsi="Times New Roman" w:cs="Times New Roman"/>
          <w:color w:val="000000"/>
          <w:sz w:val="28"/>
          <w:szCs w:val="28"/>
        </w:rPr>
        <w:t>-  отсутствие обоснованных жалоб со стороны заявителей.</w:t>
      </w:r>
    </w:p>
    <w:p w:rsidR="001E0988" w:rsidRPr="001E6BA3" w:rsidRDefault="001E0988" w:rsidP="001E0988">
      <w:pPr>
        <w:pStyle w:val="ConsPlusNormal"/>
        <w:widowControl w:val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A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F1044" w:rsidRPr="001E6BA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E6BA3">
        <w:rPr>
          <w:rFonts w:ascii="Times New Roman" w:hAnsi="Times New Roman" w:cs="Times New Roman"/>
          <w:color w:val="000000"/>
          <w:sz w:val="28"/>
          <w:szCs w:val="28"/>
        </w:rPr>
        <w:t>. В случае</w:t>
      </w:r>
      <w:proofErr w:type="gramStart"/>
      <w:r w:rsidRPr="001E6BA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1E6BA3">
        <w:rPr>
          <w:rFonts w:ascii="Times New Roman" w:hAnsi="Times New Roman" w:cs="Times New Roman"/>
          <w:color w:val="000000"/>
          <w:sz w:val="28"/>
          <w:szCs w:val="28"/>
        </w:rPr>
        <w:t xml:space="preserve"> если в документах, являющихся результатом предоставления муниципальной услуги допущены технические ошибки, они должны быть исправлены в течение трех дней со дня обращения заявителя.</w:t>
      </w:r>
    </w:p>
    <w:p w:rsidR="00436BFD" w:rsidRPr="001E6BA3" w:rsidRDefault="00436BFD" w:rsidP="001E0988">
      <w:pPr>
        <w:widowControl w:val="0"/>
        <w:jc w:val="center"/>
        <w:rPr>
          <w:b/>
          <w:sz w:val="28"/>
          <w:szCs w:val="28"/>
        </w:rPr>
      </w:pPr>
    </w:p>
    <w:p w:rsidR="001E0988" w:rsidRPr="001E6BA3" w:rsidRDefault="001E0988" w:rsidP="001E0988">
      <w:pPr>
        <w:widowControl w:val="0"/>
        <w:jc w:val="center"/>
        <w:rPr>
          <w:b/>
          <w:sz w:val="28"/>
          <w:szCs w:val="28"/>
        </w:rPr>
      </w:pPr>
      <w:r w:rsidRPr="001E6BA3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1E0988" w:rsidRPr="001E6BA3" w:rsidRDefault="001E0988" w:rsidP="001E0988">
      <w:pPr>
        <w:widowControl w:val="0"/>
        <w:ind w:firstLine="709"/>
        <w:rPr>
          <w:sz w:val="28"/>
          <w:szCs w:val="28"/>
        </w:rPr>
      </w:pPr>
    </w:p>
    <w:p w:rsidR="001E0988" w:rsidRPr="001E6BA3" w:rsidRDefault="001E0988" w:rsidP="001E098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1E0988" w:rsidRPr="001E6BA3" w:rsidRDefault="001E0988" w:rsidP="001E098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- прием, первичная проверка и регистрация заявления и приложенных к нему документов; </w:t>
      </w:r>
    </w:p>
    <w:p w:rsidR="001E0988" w:rsidRPr="001E6BA3" w:rsidRDefault="001E0988" w:rsidP="001E098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- рассмотрение, проверка заявления и приложенных к нему документов;</w:t>
      </w:r>
    </w:p>
    <w:p w:rsidR="001E0988" w:rsidRPr="001E6BA3" w:rsidRDefault="001E0988" w:rsidP="001E098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- принятие постановления Администрации о присвоении или аннулировании адресов объектов адресации, либо решения об отказе в присвоении или аннулировании адресов объектов адресации; </w:t>
      </w:r>
    </w:p>
    <w:p w:rsidR="001E0988" w:rsidRPr="001E6BA3" w:rsidRDefault="001E0988" w:rsidP="001E098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- выдача (направление) заявителю постановления Администрации о присвоении или аннулировании адресов объектов адресации, либо об отказе в присвоении или аннулировании адресов объектов адресации. </w:t>
      </w:r>
    </w:p>
    <w:p w:rsidR="001E0988" w:rsidRPr="001E6BA3" w:rsidRDefault="001E0988" w:rsidP="001E0988">
      <w:pPr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3.1.2. Блок-схема предоставления муниципальной услуги приведена в приложении к административному регламенту.</w:t>
      </w:r>
    </w:p>
    <w:p w:rsidR="001E0988" w:rsidRPr="001E6BA3" w:rsidRDefault="001E0988" w:rsidP="001E0988">
      <w:pPr>
        <w:pStyle w:val="Default"/>
        <w:widowControl w:val="0"/>
        <w:ind w:firstLine="709"/>
        <w:rPr>
          <w:sz w:val="28"/>
          <w:szCs w:val="28"/>
        </w:rPr>
      </w:pPr>
      <w:r w:rsidRPr="001E6BA3">
        <w:rPr>
          <w:sz w:val="28"/>
          <w:szCs w:val="28"/>
        </w:rPr>
        <w:t xml:space="preserve">3.2. Прием, первичная проверка и регистрация заявления и приложенных к нему документов. </w:t>
      </w:r>
    </w:p>
    <w:p w:rsidR="001E0988" w:rsidRPr="001E6BA3" w:rsidRDefault="001E0988" w:rsidP="001E098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3.2.1. Основанием для начала административной процедуры является поступление в Администрацию заявления и документов в соответствии с пунктом 2.6. административного регламента. </w:t>
      </w:r>
    </w:p>
    <w:p w:rsidR="001E0988" w:rsidRPr="001E6BA3" w:rsidRDefault="001E0988" w:rsidP="00DF3D5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3.2.2. Ответственными за выполнение административной процедуры являются заместитель главы </w:t>
      </w:r>
      <w:r w:rsidR="003C38A7" w:rsidRPr="001E6BA3">
        <w:rPr>
          <w:sz w:val="28"/>
          <w:szCs w:val="28"/>
        </w:rPr>
        <w:t>Туношенского</w:t>
      </w:r>
      <w:r w:rsidRPr="001E6BA3">
        <w:rPr>
          <w:sz w:val="28"/>
          <w:szCs w:val="28"/>
        </w:rPr>
        <w:t xml:space="preserve"> сельского поселения, Глава </w:t>
      </w:r>
      <w:r w:rsidR="003C38A7" w:rsidRPr="001E6BA3">
        <w:rPr>
          <w:sz w:val="28"/>
          <w:szCs w:val="28"/>
        </w:rPr>
        <w:t>Туношенского</w:t>
      </w:r>
      <w:r w:rsidRPr="001E6BA3">
        <w:rPr>
          <w:sz w:val="28"/>
          <w:szCs w:val="28"/>
        </w:rPr>
        <w:t xml:space="preserve"> сельского поселения.</w:t>
      </w:r>
    </w:p>
    <w:p w:rsidR="001E0988" w:rsidRPr="001E6BA3" w:rsidRDefault="001E0988" w:rsidP="001E098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Заявление представляется заявителем в Администрацию. Заявитель предъявляет паспорт, в случае, если заявление представляет представитель заявителя, предъявляется паспорт и документ, подтверждающий полномочия представителя. </w:t>
      </w:r>
      <w:proofErr w:type="gramStart"/>
      <w:r w:rsidRPr="001E6BA3">
        <w:rPr>
          <w:sz w:val="28"/>
          <w:szCs w:val="28"/>
        </w:rPr>
        <w:t xml:space="preserve">Заместитель главы </w:t>
      </w:r>
      <w:r w:rsidR="002E102A" w:rsidRPr="001E6BA3">
        <w:rPr>
          <w:sz w:val="28"/>
          <w:szCs w:val="28"/>
        </w:rPr>
        <w:t>Туношенского</w:t>
      </w:r>
      <w:r w:rsidRPr="001E6BA3">
        <w:rPr>
          <w:sz w:val="28"/>
          <w:szCs w:val="28"/>
        </w:rPr>
        <w:t xml:space="preserve"> сельского поселения проверяет надлежащее оформление заявления и соответствие приложенных к нему документов документам, указанным в заявлении, сверяет с оригиналами и ставит отметку о верности копий и личную подпись, в том числе на копии паспорта заявителя, а в случае представительства на копии документа, подтверждающего полномочия представителя и копии паспорта представителя.  </w:t>
      </w:r>
      <w:proofErr w:type="gramEnd"/>
    </w:p>
    <w:p w:rsidR="001E0988" w:rsidRPr="001E6BA3" w:rsidRDefault="001E0988" w:rsidP="001E098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В день поступления заявления</w:t>
      </w:r>
      <w:r w:rsidR="00DF3D57" w:rsidRPr="001E6BA3">
        <w:rPr>
          <w:sz w:val="28"/>
          <w:szCs w:val="28"/>
        </w:rPr>
        <w:t>,</w:t>
      </w:r>
      <w:r w:rsidRPr="001E6BA3">
        <w:rPr>
          <w:sz w:val="28"/>
          <w:szCs w:val="28"/>
        </w:rPr>
        <w:t xml:space="preserve"> заместитель главы </w:t>
      </w:r>
      <w:r w:rsidR="00AD7A98" w:rsidRPr="001E6BA3">
        <w:rPr>
          <w:sz w:val="28"/>
          <w:szCs w:val="28"/>
        </w:rPr>
        <w:t>Туношенского</w:t>
      </w:r>
      <w:r w:rsidRPr="001E6BA3">
        <w:rPr>
          <w:sz w:val="28"/>
          <w:szCs w:val="28"/>
        </w:rPr>
        <w:t xml:space="preserve"> сельского поселения регистрирует заявление, заносит в базу данных Администрации информацию о заявлении: аннотацию заявления, отправителя, исполнителя, входящий номер и дату заявления.</w:t>
      </w:r>
    </w:p>
    <w:p w:rsidR="001E0988" w:rsidRPr="001E6BA3" w:rsidRDefault="001E0988" w:rsidP="001E098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После регистрации заявление и прилагаемые к нему документы в тот же день передаются заместителем главы </w:t>
      </w:r>
      <w:r w:rsidR="00AD7A98" w:rsidRPr="001E6BA3">
        <w:rPr>
          <w:sz w:val="28"/>
          <w:szCs w:val="28"/>
        </w:rPr>
        <w:t>Туношенского</w:t>
      </w:r>
      <w:r w:rsidRPr="001E6BA3">
        <w:rPr>
          <w:sz w:val="28"/>
          <w:szCs w:val="28"/>
        </w:rPr>
        <w:t xml:space="preserve"> сельского поселения для рассмотрения главе </w:t>
      </w:r>
      <w:r w:rsidR="003502EA" w:rsidRPr="001E6BA3">
        <w:rPr>
          <w:sz w:val="28"/>
          <w:szCs w:val="28"/>
        </w:rPr>
        <w:t>Туношенского</w:t>
      </w:r>
      <w:r w:rsidRPr="001E6BA3">
        <w:rPr>
          <w:sz w:val="28"/>
          <w:szCs w:val="28"/>
        </w:rPr>
        <w:t xml:space="preserve"> сельского поселения.</w:t>
      </w:r>
    </w:p>
    <w:p w:rsidR="001E0988" w:rsidRPr="001E6BA3" w:rsidRDefault="001E0988" w:rsidP="001E098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Глава </w:t>
      </w:r>
      <w:r w:rsidR="00AD7A98" w:rsidRPr="001E6BA3">
        <w:rPr>
          <w:sz w:val="28"/>
          <w:szCs w:val="28"/>
        </w:rPr>
        <w:t>Туношенского</w:t>
      </w:r>
      <w:r w:rsidRPr="001E6BA3">
        <w:rPr>
          <w:sz w:val="28"/>
          <w:szCs w:val="28"/>
        </w:rPr>
        <w:t xml:space="preserve"> сельского поселения в течение дня поступления заявления налагает резолюцию с поручением заместителю главы </w:t>
      </w:r>
      <w:r w:rsidR="00AD7A98" w:rsidRPr="001E6BA3">
        <w:rPr>
          <w:sz w:val="28"/>
          <w:szCs w:val="28"/>
        </w:rPr>
        <w:t>Туношенского</w:t>
      </w:r>
      <w:r w:rsidRPr="001E6BA3">
        <w:rPr>
          <w:sz w:val="28"/>
          <w:szCs w:val="28"/>
        </w:rPr>
        <w:t xml:space="preserve"> сельского поселения о рассмотрении заявления.</w:t>
      </w:r>
    </w:p>
    <w:p w:rsidR="001E0988" w:rsidRPr="001E6BA3" w:rsidRDefault="001E0988" w:rsidP="001E098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Максимальный срок исполнения данной административной процедуры </w:t>
      </w:r>
      <w:r w:rsidRPr="001E6BA3">
        <w:rPr>
          <w:sz w:val="28"/>
          <w:szCs w:val="28"/>
        </w:rPr>
        <w:lastRenderedPageBreak/>
        <w:t xml:space="preserve">составляет 1 день. </w:t>
      </w:r>
    </w:p>
    <w:p w:rsidR="001E0988" w:rsidRPr="001E6BA3" w:rsidRDefault="001E0988" w:rsidP="001E0988">
      <w:pPr>
        <w:rPr>
          <w:rFonts w:eastAsia="Calibri"/>
          <w:sz w:val="28"/>
          <w:szCs w:val="28"/>
        </w:rPr>
      </w:pPr>
      <w:r w:rsidRPr="001E6BA3">
        <w:rPr>
          <w:rFonts w:eastAsia="Calibri"/>
          <w:sz w:val="28"/>
          <w:szCs w:val="28"/>
        </w:rPr>
        <w:t>Прием граждан по месту жительства или в дистанционном режиме (для инвалидов) - 1 день.</w:t>
      </w:r>
    </w:p>
    <w:p w:rsidR="001E0988" w:rsidRPr="001E6BA3" w:rsidRDefault="001E0988" w:rsidP="001E098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3.3. Рассмотрение, проверка заявления и приложенных к нему документов.</w:t>
      </w:r>
    </w:p>
    <w:p w:rsidR="001E0988" w:rsidRPr="001E6BA3" w:rsidRDefault="001E0988" w:rsidP="001E098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Основанием для начала административной процедуры является передача заместителем главы </w:t>
      </w:r>
      <w:r w:rsidR="00AD7A98" w:rsidRPr="001E6BA3">
        <w:rPr>
          <w:sz w:val="28"/>
          <w:szCs w:val="28"/>
        </w:rPr>
        <w:t>Туношенского</w:t>
      </w:r>
      <w:r w:rsidRPr="001E6BA3">
        <w:rPr>
          <w:sz w:val="28"/>
          <w:szCs w:val="28"/>
        </w:rPr>
        <w:t xml:space="preserve"> сельского поселения заявления и приложенных к нему документов главе </w:t>
      </w:r>
      <w:r w:rsidR="00613A7C" w:rsidRPr="001E6BA3">
        <w:rPr>
          <w:sz w:val="28"/>
          <w:szCs w:val="28"/>
        </w:rPr>
        <w:t>Туношенского</w:t>
      </w:r>
      <w:r w:rsidRPr="001E6BA3">
        <w:rPr>
          <w:sz w:val="28"/>
          <w:szCs w:val="28"/>
        </w:rPr>
        <w:t xml:space="preserve"> сельского поселения.</w:t>
      </w:r>
    </w:p>
    <w:p w:rsidR="001E0988" w:rsidRPr="001E6BA3" w:rsidRDefault="001E0988" w:rsidP="001E098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Ответственными за выполнение административной процедуры является заместитель главы </w:t>
      </w:r>
      <w:r w:rsidR="00AD7A98" w:rsidRPr="001E6BA3">
        <w:rPr>
          <w:sz w:val="28"/>
          <w:szCs w:val="28"/>
        </w:rPr>
        <w:t>Туношенского</w:t>
      </w:r>
      <w:r w:rsidRPr="001E6BA3">
        <w:rPr>
          <w:sz w:val="28"/>
          <w:szCs w:val="28"/>
        </w:rPr>
        <w:t xml:space="preserve"> сельского поселения. </w:t>
      </w:r>
      <w:proofErr w:type="gramStart"/>
      <w:r w:rsidRPr="001E6BA3">
        <w:rPr>
          <w:sz w:val="28"/>
          <w:szCs w:val="28"/>
        </w:rPr>
        <w:t xml:space="preserve">Заместитель главы </w:t>
      </w:r>
      <w:r w:rsidR="00AD7A98" w:rsidRPr="001E6BA3">
        <w:rPr>
          <w:sz w:val="28"/>
          <w:szCs w:val="28"/>
        </w:rPr>
        <w:t>Туношенского</w:t>
      </w:r>
      <w:r w:rsidRPr="001E6BA3">
        <w:rPr>
          <w:sz w:val="28"/>
          <w:szCs w:val="28"/>
        </w:rPr>
        <w:t xml:space="preserve"> сельского поселения  в течение 3 дней рассматривает заявление с приложенными к нему документами, принимает решение о наличии возможности для присвоения или аннулирования адресов объектов адресации, либо об отсутствии такой возможности и обеспечивает направление запросов о предоставлении документов, указанных в абзацах пятом – тринадцатом подпункта 2.6.2 административного регламента, в уполномоченные органы в порядке межведомственного взаимодействия.</w:t>
      </w:r>
      <w:proofErr w:type="gramEnd"/>
    </w:p>
    <w:p w:rsidR="001E0988" w:rsidRPr="001E6BA3" w:rsidRDefault="001E0988" w:rsidP="001E098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Максимальный срок исполнения данной административной процедуры составляет 3 дня. </w:t>
      </w:r>
    </w:p>
    <w:p w:rsidR="001E0988" w:rsidRPr="001E6BA3" w:rsidRDefault="001E0988" w:rsidP="001E098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3.4. Принятие постановления Администрации о присвоении или аннулировании адресов объектов адресации либо решения об отказе в присвоении или аннулировании адресов объектов адресации.</w:t>
      </w:r>
    </w:p>
    <w:p w:rsidR="001E0988" w:rsidRPr="001E6BA3" w:rsidRDefault="001E0988" w:rsidP="001E098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Основанием для начала административной процедуры является решение главы </w:t>
      </w:r>
      <w:r w:rsidR="003B4344" w:rsidRPr="001E6BA3">
        <w:rPr>
          <w:sz w:val="28"/>
          <w:szCs w:val="28"/>
        </w:rPr>
        <w:t xml:space="preserve">Туношенского </w:t>
      </w:r>
      <w:r w:rsidRPr="001E6BA3">
        <w:rPr>
          <w:sz w:val="28"/>
          <w:szCs w:val="28"/>
        </w:rPr>
        <w:t>сельского поселения о наличии возможности для присвоения или аннулирования адресов объектов адресации либо об отсутствии такой возможности.</w:t>
      </w:r>
    </w:p>
    <w:p w:rsidR="001E0988" w:rsidRPr="001E6BA3" w:rsidRDefault="001E0988" w:rsidP="001E098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Ответственными за выполнение административной процедуры являются заместитель главы </w:t>
      </w:r>
      <w:r w:rsidR="007213E0" w:rsidRPr="001E6BA3">
        <w:rPr>
          <w:sz w:val="28"/>
          <w:szCs w:val="28"/>
        </w:rPr>
        <w:t>Туношенского</w:t>
      </w:r>
      <w:r w:rsidRPr="001E6BA3">
        <w:rPr>
          <w:sz w:val="28"/>
          <w:szCs w:val="28"/>
        </w:rPr>
        <w:t xml:space="preserve"> сельского поселения, глава Администрации. </w:t>
      </w:r>
    </w:p>
    <w:p w:rsidR="001E0988" w:rsidRPr="001E6BA3" w:rsidRDefault="001E0988" w:rsidP="001E0988">
      <w:pPr>
        <w:pStyle w:val="Default"/>
        <w:widowControl w:val="0"/>
        <w:ind w:firstLine="709"/>
        <w:jc w:val="both"/>
        <w:rPr>
          <w:sz w:val="28"/>
          <w:szCs w:val="28"/>
        </w:rPr>
      </w:pPr>
      <w:proofErr w:type="gramStart"/>
      <w:r w:rsidRPr="001E6BA3">
        <w:rPr>
          <w:sz w:val="28"/>
          <w:szCs w:val="28"/>
        </w:rPr>
        <w:t xml:space="preserve">Заместитель главы </w:t>
      </w:r>
      <w:r w:rsidR="00AD7A98" w:rsidRPr="001E6BA3">
        <w:rPr>
          <w:sz w:val="28"/>
          <w:szCs w:val="28"/>
        </w:rPr>
        <w:t>Туношенского</w:t>
      </w:r>
      <w:r w:rsidR="009F29E2">
        <w:rPr>
          <w:sz w:val="28"/>
          <w:szCs w:val="28"/>
        </w:rPr>
        <w:t xml:space="preserve"> </w:t>
      </w:r>
      <w:r w:rsidRPr="001E6BA3">
        <w:rPr>
          <w:sz w:val="28"/>
          <w:szCs w:val="28"/>
        </w:rPr>
        <w:t>сельского поселения основании заключения  о наличии возможности для присвоения или аннулирования адресов объектов адресации либо об отсутствии такой в течение 11 дней осуществляет подготовку проекта постановления Администрации о присвоении или аннулировании адресов объектов адресации (далее - проект постановления), либо решения об отказе в присвоении или аннулировании адресов объектов адресации по форме, утвержденной Приказом Минфина России от 11 декабря2014</w:t>
      </w:r>
      <w:proofErr w:type="gramEnd"/>
      <w:r w:rsidRPr="001E6BA3">
        <w:rPr>
          <w:sz w:val="28"/>
          <w:szCs w:val="28"/>
        </w:rPr>
        <w:t> </w:t>
      </w:r>
      <w:proofErr w:type="gramStart"/>
      <w:r w:rsidRPr="001E6BA3">
        <w:rPr>
          <w:sz w:val="28"/>
          <w:szCs w:val="28"/>
        </w:rPr>
        <w:t xml:space="preserve">г. № 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решение об отказе) и передает проект постановления либо решение об отказе с заявлением и приложенными к нему документами на рассмотрение главе </w:t>
      </w:r>
      <w:r w:rsidR="00AD7A98" w:rsidRPr="001E6BA3">
        <w:rPr>
          <w:sz w:val="28"/>
          <w:szCs w:val="28"/>
        </w:rPr>
        <w:t>Туношенского</w:t>
      </w:r>
      <w:r w:rsidRPr="001E6BA3">
        <w:rPr>
          <w:sz w:val="28"/>
          <w:szCs w:val="28"/>
        </w:rPr>
        <w:t xml:space="preserve"> сельского поселения. </w:t>
      </w:r>
      <w:proofErr w:type="gramEnd"/>
    </w:p>
    <w:p w:rsidR="001E0988" w:rsidRPr="001E6BA3" w:rsidRDefault="001E0988" w:rsidP="001E098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Глава </w:t>
      </w:r>
      <w:r w:rsidR="00AD7A98" w:rsidRPr="001E6BA3">
        <w:rPr>
          <w:sz w:val="28"/>
          <w:szCs w:val="28"/>
        </w:rPr>
        <w:t>Туношенского</w:t>
      </w:r>
      <w:r w:rsidRPr="001E6BA3">
        <w:rPr>
          <w:sz w:val="28"/>
          <w:szCs w:val="28"/>
        </w:rPr>
        <w:t xml:space="preserve"> сельского поселения в случае замечаний по проекту постановления или решения об отказе, может направить проект постановления, решение об отказе, заявление и приложенные к нему документы на доработку в течение 1 дня. </w:t>
      </w:r>
    </w:p>
    <w:p w:rsidR="001E0988" w:rsidRPr="001E6BA3" w:rsidRDefault="001E0988" w:rsidP="001E098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lastRenderedPageBreak/>
        <w:t>После устранения замечаний проект постановления или решения об отказе с заявлением и приложенными к нему документами передается Главе поселения. Глава поселения в течение 1 дня подписывает проект постановления или решения об отказе в необходимом количестве экземпляров. Максимальный срок исполнения административной процедуры составляет 1</w:t>
      </w:r>
      <w:r w:rsidR="00C40970">
        <w:rPr>
          <w:sz w:val="28"/>
          <w:szCs w:val="28"/>
        </w:rPr>
        <w:t>2</w:t>
      </w:r>
      <w:r w:rsidRPr="001E6BA3">
        <w:rPr>
          <w:sz w:val="28"/>
          <w:szCs w:val="28"/>
        </w:rPr>
        <w:t xml:space="preserve"> дней.</w:t>
      </w:r>
    </w:p>
    <w:p w:rsidR="001E0988" w:rsidRPr="001E6BA3" w:rsidRDefault="001E0988" w:rsidP="001E098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3.5. Выдача (направление) заявителю постановления Администрации о присвоении или аннулировании адресов объектов адресации, либо решения об отказе в присвоении или аннулировании адресов объектов адресации.</w:t>
      </w:r>
    </w:p>
    <w:p w:rsidR="001E0988" w:rsidRPr="001E6BA3" w:rsidRDefault="001E0988" w:rsidP="001E098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Ответственным за выполнение административной процедуры является заместитель главы </w:t>
      </w:r>
      <w:r w:rsidR="00AD7A98" w:rsidRPr="001E6BA3">
        <w:rPr>
          <w:sz w:val="28"/>
          <w:szCs w:val="28"/>
        </w:rPr>
        <w:t>Туношенского</w:t>
      </w:r>
      <w:r w:rsidRPr="001E6BA3">
        <w:rPr>
          <w:sz w:val="28"/>
          <w:szCs w:val="28"/>
        </w:rPr>
        <w:t xml:space="preserve"> сельского поселения.</w:t>
      </w:r>
    </w:p>
    <w:p w:rsidR="001E0988" w:rsidRPr="001E6BA3" w:rsidRDefault="001E0988" w:rsidP="001E098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В течение 3 дней со дня получения заместителем главы </w:t>
      </w:r>
      <w:r w:rsidR="00AD7A98" w:rsidRPr="001E6BA3">
        <w:rPr>
          <w:sz w:val="28"/>
          <w:szCs w:val="28"/>
        </w:rPr>
        <w:t>Туношенского</w:t>
      </w:r>
      <w:r w:rsidR="00FC7F96" w:rsidRPr="001E6BA3">
        <w:rPr>
          <w:sz w:val="28"/>
          <w:szCs w:val="28"/>
        </w:rPr>
        <w:t xml:space="preserve"> </w:t>
      </w:r>
      <w:r w:rsidRPr="001E6BA3">
        <w:rPr>
          <w:sz w:val="28"/>
          <w:szCs w:val="28"/>
        </w:rPr>
        <w:t xml:space="preserve">сельского поселения, подписанного главой поселения постановления или решения об отказе заместитель главы </w:t>
      </w:r>
      <w:r w:rsidR="00AD7A98" w:rsidRPr="001E6BA3">
        <w:rPr>
          <w:sz w:val="28"/>
          <w:szCs w:val="28"/>
        </w:rPr>
        <w:t>Туношенского</w:t>
      </w:r>
      <w:r w:rsidRPr="001E6BA3">
        <w:rPr>
          <w:sz w:val="28"/>
          <w:szCs w:val="28"/>
        </w:rPr>
        <w:t xml:space="preserve"> сельского поселения  выдаёт заявителю или уполномоченному представителю заявителя один экземпляр постановления или один экземпляр решения об отказе. В случае неявки заявителя (представителя заявителя) в течение 3 дней по истечении 1</w:t>
      </w:r>
      <w:r w:rsidR="00C40970">
        <w:rPr>
          <w:sz w:val="28"/>
          <w:szCs w:val="28"/>
        </w:rPr>
        <w:t>2</w:t>
      </w:r>
      <w:r w:rsidRPr="001E6BA3">
        <w:rPr>
          <w:sz w:val="28"/>
          <w:szCs w:val="28"/>
        </w:rPr>
        <w:t xml:space="preserve"> дней со дня подачи заявителем заявления, постановление Администрации или решение об отказе направляются заявителю по почте заказным письмом с уведомлением о вручении.</w:t>
      </w:r>
    </w:p>
    <w:p w:rsidR="001E0988" w:rsidRPr="001E6BA3" w:rsidRDefault="001E0988" w:rsidP="001E098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Максимальный срок исполнения административной процедуры составляет 3 дня.</w:t>
      </w:r>
    </w:p>
    <w:p w:rsidR="001E0988" w:rsidRPr="001E6BA3" w:rsidRDefault="001E0988" w:rsidP="001E0988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1E0988" w:rsidRPr="001E6BA3" w:rsidRDefault="001E0988" w:rsidP="001E0988">
      <w:pPr>
        <w:pStyle w:val="Default"/>
        <w:widowControl w:val="0"/>
        <w:jc w:val="center"/>
        <w:rPr>
          <w:b/>
          <w:sz w:val="28"/>
          <w:szCs w:val="28"/>
        </w:rPr>
      </w:pPr>
      <w:r w:rsidRPr="001E6BA3">
        <w:rPr>
          <w:b/>
          <w:sz w:val="28"/>
          <w:szCs w:val="28"/>
        </w:rPr>
        <w:t xml:space="preserve">4. Формы </w:t>
      </w:r>
      <w:proofErr w:type="gramStart"/>
      <w:r w:rsidRPr="001E6BA3">
        <w:rPr>
          <w:b/>
          <w:sz w:val="28"/>
          <w:szCs w:val="28"/>
        </w:rPr>
        <w:t>контроля за</w:t>
      </w:r>
      <w:proofErr w:type="gramEnd"/>
      <w:r w:rsidRPr="001E6BA3">
        <w:rPr>
          <w:b/>
          <w:sz w:val="28"/>
          <w:szCs w:val="28"/>
        </w:rPr>
        <w:t xml:space="preserve"> исполнением административного регламента</w:t>
      </w:r>
    </w:p>
    <w:p w:rsidR="004E7D70" w:rsidRPr="001E6BA3" w:rsidRDefault="004E7D70" w:rsidP="004E7D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4.1.  </w:t>
      </w:r>
      <w:proofErr w:type="gramStart"/>
      <w:r w:rsidRPr="001E6BA3">
        <w:rPr>
          <w:sz w:val="28"/>
          <w:szCs w:val="28"/>
        </w:rPr>
        <w:t>Контроль за</w:t>
      </w:r>
      <w:proofErr w:type="gramEnd"/>
      <w:r w:rsidRPr="001E6BA3">
        <w:rPr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4E7D70" w:rsidRPr="001E6BA3" w:rsidRDefault="004E7D70" w:rsidP="004E7D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4.2. Текущий </w:t>
      </w:r>
      <w:proofErr w:type="gramStart"/>
      <w:r w:rsidRPr="001E6BA3">
        <w:rPr>
          <w:sz w:val="28"/>
          <w:szCs w:val="28"/>
        </w:rPr>
        <w:t>контроль за</w:t>
      </w:r>
      <w:proofErr w:type="gramEnd"/>
      <w:r w:rsidRPr="001E6BA3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 администрации </w:t>
      </w:r>
      <w:r w:rsidR="00AD7A98" w:rsidRPr="001E6BA3">
        <w:rPr>
          <w:sz w:val="28"/>
          <w:szCs w:val="28"/>
        </w:rPr>
        <w:t>Туношенского</w:t>
      </w:r>
      <w:r w:rsidRPr="001E6BA3">
        <w:rPr>
          <w:sz w:val="28"/>
          <w:szCs w:val="28"/>
        </w:rPr>
        <w:t xml:space="preserve"> сельского поселения, ответственным за организацию работы по предоставлению муниципальной услуги. </w:t>
      </w:r>
    </w:p>
    <w:p w:rsidR="004E7D70" w:rsidRPr="001E6BA3" w:rsidRDefault="004E7D70" w:rsidP="004E7D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BA3">
        <w:rPr>
          <w:sz w:val="28"/>
          <w:szCs w:val="28"/>
        </w:rPr>
        <w:t xml:space="preserve">4.3. Глава </w:t>
      </w:r>
      <w:r w:rsidR="00AD7A98" w:rsidRPr="001E6BA3">
        <w:rPr>
          <w:sz w:val="28"/>
          <w:szCs w:val="28"/>
        </w:rPr>
        <w:t>Туношенского</w:t>
      </w:r>
      <w:r w:rsidRPr="001E6BA3">
        <w:rPr>
          <w:sz w:val="28"/>
          <w:szCs w:val="28"/>
        </w:rPr>
        <w:t xml:space="preserve"> сельского поселения (заместитель Главы администрации </w:t>
      </w:r>
      <w:r w:rsidR="00AD7A98" w:rsidRPr="001E6BA3">
        <w:rPr>
          <w:sz w:val="28"/>
          <w:szCs w:val="28"/>
        </w:rPr>
        <w:t>Туношенского</w:t>
      </w:r>
      <w:r w:rsidRPr="001E6BA3">
        <w:rPr>
          <w:sz w:val="28"/>
          <w:szCs w:val="28"/>
        </w:rPr>
        <w:t xml:space="preserve"> сельского поселения)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4E7D70" w:rsidRPr="001E6BA3" w:rsidRDefault="004E7D70" w:rsidP="004E7D70">
      <w:pPr>
        <w:tabs>
          <w:tab w:val="left" w:pos="708"/>
        </w:tabs>
        <w:ind w:firstLine="567"/>
        <w:rPr>
          <w:sz w:val="28"/>
          <w:szCs w:val="28"/>
        </w:rPr>
      </w:pPr>
      <w:r w:rsidRPr="001E6BA3">
        <w:rPr>
          <w:sz w:val="28"/>
          <w:szCs w:val="28"/>
        </w:rPr>
        <w:t>Ответственный исполнитель несет персональную ответственность за несвоевременное рассмотрение обращений заявителя</w:t>
      </w:r>
      <w:r w:rsidR="00AD7A98" w:rsidRPr="001E6BA3">
        <w:rPr>
          <w:sz w:val="28"/>
          <w:szCs w:val="28"/>
        </w:rPr>
        <w:t>.</w:t>
      </w:r>
    </w:p>
    <w:p w:rsidR="004E7D70" w:rsidRPr="001E6BA3" w:rsidRDefault="004E7D70" w:rsidP="004E7D70">
      <w:pPr>
        <w:tabs>
          <w:tab w:val="left" w:pos="708"/>
        </w:tabs>
        <w:jc w:val="both"/>
        <w:rPr>
          <w:sz w:val="28"/>
          <w:szCs w:val="28"/>
        </w:rPr>
      </w:pPr>
      <w:r w:rsidRPr="001E6BA3">
        <w:rPr>
          <w:sz w:val="28"/>
          <w:szCs w:val="28"/>
        </w:rPr>
        <w:tab/>
      </w:r>
    </w:p>
    <w:p w:rsidR="004E7D70" w:rsidRPr="001E6BA3" w:rsidRDefault="004E7D70" w:rsidP="004E7D70">
      <w:pPr>
        <w:tabs>
          <w:tab w:val="left" w:pos="708"/>
        </w:tabs>
        <w:ind w:firstLine="567"/>
        <w:rPr>
          <w:sz w:val="28"/>
          <w:szCs w:val="28"/>
        </w:rPr>
      </w:pPr>
    </w:p>
    <w:p w:rsidR="004E7D70" w:rsidRPr="001E6BA3" w:rsidRDefault="004E7D70" w:rsidP="004E7D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6BA3">
        <w:rPr>
          <w:b/>
          <w:sz w:val="28"/>
          <w:szCs w:val="28"/>
        </w:rPr>
        <w:t>5. Досудебный (внесудебный) порядок обжалования решений и действий (бездействия) структурного подразделения, предоставляющего муниципальную услугу, должностных лиц, муниципальных служащих»</w:t>
      </w:r>
    </w:p>
    <w:p w:rsidR="004E7D70" w:rsidRPr="001E6BA3" w:rsidRDefault="004E7D70" w:rsidP="004E7D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7D70" w:rsidRPr="001E6BA3" w:rsidRDefault="004E7D70" w:rsidP="004E7D70">
      <w:pPr>
        <w:tabs>
          <w:tab w:val="left" w:pos="708"/>
        </w:tabs>
        <w:jc w:val="both"/>
        <w:rPr>
          <w:sz w:val="28"/>
          <w:szCs w:val="28"/>
        </w:rPr>
      </w:pPr>
      <w:r w:rsidRPr="001E6BA3">
        <w:rPr>
          <w:sz w:val="28"/>
          <w:szCs w:val="28"/>
        </w:rPr>
        <w:lastRenderedPageBreak/>
        <w:tab/>
        <w:t xml:space="preserve">5.1. Заявитель имеет право на судебное и досудебное (внесудебное) обжалование   решений (действий, бездействий), принимаемых (осуществляемых) в ходе предоставления муниципальной услуги. </w:t>
      </w:r>
    </w:p>
    <w:p w:rsidR="004E7D70" w:rsidRPr="001E6BA3" w:rsidRDefault="004E7D70" w:rsidP="004E7D70">
      <w:pPr>
        <w:tabs>
          <w:tab w:val="left" w:pos="708"/>
        </w:tabs>
        <w:jc w:val="both"/>
        <w:rPr>
          <w:sz w:val="28"/>
          <w:szCs w:val="28"/>
        </w:rPr>
      </w:pPr>
      <w:r w:rsidRPr="001E6BA3">
        <w:rPr>
          <w:sz w:val="28"/>
          <w:szCs w:val="28"/>
        </w:rPr>
        <w:tab/>
        <w:t>5.2. Предметом досудебного (внесудебного) обжалования могут быть решения (действия, бездействия), принимаемые (осуществляемые) в ходе предоставления   муниципальной услуги.</w:t>
      </w:r>
    </w:p>
    <w:p w:rsidR="004E7D70" w:rsidRPr="001E6BA3" w:rsidRDefault="004E7D70" w:rsidP="004E7D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5.3. Заявитель вправе по письменному заявлению получить в администрации информацию и документы, необходимые для обоснования и рассмотрения жалобы.</w:t>
      </w:r>
    </w:p>
    <w:p w:rsidR="004E7D70" w:rsidRPr="001E6BA3" w:rsidRDefault="004E7D70" w:rsidP="004E7D70">
      <w:pPr>
        <w:tabs>
          <w:tab w:val="left" w:pos="708"/>
        </w:tabs>
        <w:jc w:val="both"/>
        <w:rPr>
          <w:sz w:val="28"/>
          <w:szCs w:val="28"/>
        </w:rPr>
      </w:pPr>
      <w:r w:rsidRPr="001E6BA3">
        <w:rPr>
          <w:sz w:val="28"/>
          <w:szCs w:val="28"/>
        </w:rPr>
        <w:tab/>
        <w:t xml:space="preserve"> 5.4. Жалоба для рассмотрения в досудебном (внесудебном) порядке направляется на имя Главы </w:t>
      </w:r>
      <w:r w:rsidR="00497558" w:rsidRPr="001E6BA3">
        <w:rPr>
          <w:sz w:val="28"/>
          <w:szCs w:val="28"/>
        </w:rPr>
        <w:t>Туношенского</w:t>
      </w:r>
      <w:r w:rsidR="009F29E2">
        <w:rPr>
          <w:sz w:val="28"/>
          <w:szCs w:val="28"/>
        </w:rPr>
        <w:t xml:space="preserve"> </w:t>
      </w:r>
      <w:r w:rsidRPr="001E6BA3">
        <w:rPr>
          <w:sz w:val="28"/>
          <w:szCs w:val="28"/>
        </w:rPr>
        <w:t>сельского поселения.</w:t>
      </w:r>
    </w:p>
    <w:p w:rsidR="00610A75" w:rsidRPr="001E6BA3" w:rsidRDefault="004E7D70" w:rsidP="00610A75">
      <w:pPr>
        <w:tabs>
          <w:tab w:val="left" w:pos="708"/>
        </w:tabs>
        <w:jc w:val="both"/>
        <w:rPr>
          <w:sz w:val="28"/>
          <w:szCs w:val="28"/>
        </w:rPr>
      </w:pPr>
      <w:r w:rsidRPr="001E6BA3">
        <w:rPr>
          <w:sz w:val="28"/>
          <w:szCs w:val="28"/>
        </w:rPr>
        <w:tab/>
      </w:r>
      <w:r w:rsidR="00610A75" w:rsidRPr="001E6BA3">
        <w:rPr>
          <w:sz w:val="28"/>
          <w:szCs w:val="28"/>
        </w:rPr>
        <w:t>Жалоба гражданина рассматривается:</w:t>
      </w:r>
    </w:p>
    <w:p w:rsidR="00610A75" w:rsidRPr="001E6BA3" w:rsidRDefault="00610A75" w:rsidP="00610A75">
      <w:pPr>
        <w:tabs>
          <w:tab w:val="left" w:pos="708"/>
        </w:tabs>
        <w:jc w:val="both"/>
        <w:rPr>
          <w:sz w:val="28"/>
          <w:szCs w:val="28"/>
        </w:rPr>
      </w:pPr>
      <w:r w:rsidRPr="001E6BA3">
        <w:rPr>
          <w:sz w:val="28"/>
          <w:szCs w:val="28"/>
        </w:rPr>
        <w:t>- в соответствии с Федеральным законом от 02.05.2006 № 59-ФЗ «О порядке рассмотрения обращений граждан Российской Федерации»;</w:t>
      </w:r>
    </w:p>
    <w:p w:rsidR="00610A75" w:rsidRPr="001E6BA3" w:rsidRDefault="00610A75" w:rsidP="00610A75">
      <w:pPr>
        <w:tabs>
          <w:tab w:val="left" w:pos="708"/>
        </w:tabs>
        <w:jc w:val="both"/>
        <w:rPr>
          <w:sz w:val="28"/>
          <w:szCs w:val="28"/>
        </w:rPr>
      </w:pPr>
      <w:proofErr w:type="gramStart"/>
      <w:r w:rsidRPr="001E6BA3">
        <w:rPr>
          <w:sz w:val="28"/>
          <w:szCs w:val="28"/>
        </w:rPr>
        <w:t xml:space="preserve">- постановлением Правительства Ярославской области от 19.08.2013 № 1064 « О процедуре подачи, регистрации и рассмотрения жалоб на решения и действия (бездействия) органов исполнительной власти Ярославской области и их должностных лиц, государственных гражданских служащих при предоставлении государственных услуг (в редакции постановления Правительства области от 23.10.2013 № 1416-п» </w:t>
      </w:r>
      <w:proofErr w:type="gramEnd"/>
    </w:p>
    <w:p w:rsidR="004E7D70" w:rsidRPr="001E6BA3" w:rsidRDefault="004E7D70" w:rsidP="004E7D70">
      <w:pPr>
        <w:tabs>
          <w:tab w:val="left" w:pos="708"/>
        </w:tabs>
        <w:jc w:val="both"/>
        <w:rPr>
          <w:sz w:val="28"/>
          <w:szCs w:val="28"/>
        </w:rPr>
      </w:pPr>
      <w:r w:rsidRPr="001E6BA3">
        <w:rPr>
          <w:sz w:val="28"/>
          <w:szCs w:val="28"/>
        </w:rPr>
        <w:tab/>
        <w:t>Жалоба юридического лица по вопросам предоставления услуги рассматривается в порядке, аналогичном для рассмотрения жалобы гражданина.</w:t>
      </w:r>
    </w:p>
    <w:p w:rsidR="004E7D70" w:rsidRPr="001E6BA3" w:rsidRDefault="004E7D70" w:rsidP="004E7D70">
      <w:pPr>
        <w:tabs>
          <w:tab w:val="left" w:pos="708"/>
        </w:tabs>
        <w:jc w:val="both"/>
        <w:rPr>
          <w:sz w:val="28"/>
          <w:szCs w:val="28"/>
        </w:rPr>
      </w:pPr>
    </w:p>
    <w:p w:rsidR="004E7D70" w:rsidRPr="001E6BA3" w:rsidRDefault="004E7D70" w:rsidP="004E7D70">
      <w:pPr>
        <w:rPr>
          <w:sz w:val="28"/>
          <w:szCs w:val="28"/>
        </w:rPr>
      </w:pPr>
    </w:p>
    <w:p w:rsidR="00E0119E" w:rsidRPr="001E6BA3" w:rsidRDefault="00E0119E" w:rsidP="004E7D70">
      <w:pPr>
        <w:rPr>
          <w:sz w:val="28"/>
          <w:szCs w:val="28"/>
        </w:rPr>
      </w:pPr>
    </w:p>
    <w:p w:rsidR="00E0119E" w:rsidRPr="001E6BA3" w:rsidRDefault="00E0119E" w:rsidP="004E7D70">
      <w:pPr>
        <w:rPr>
          <w:sz w:val="28"/>
          <w:szCs w:val="28"/>
        </w:rPr>
      </w:pPr>
    </w:p>
    <w:p w:rsidR="00E0119E" w:rsidRPr="001E6BA3" w:rsidRDefault="00E0119E" w:rsidP="004E7D70">
      <w:pPr>
        <w:rPr>
          <w:sz w:val="28"/>
          <w:szCs w:val="28"/>
        </w:rPr>
      </w:pPr>
    </w:p>
    <w:p w:rsidR="00E0119E" w:rsidRPr="001E6BA3" w:rsidRDefault="00E0119E" w:rsidP="004E7D70">
      <w:pPr>
        <w:rPr>
          <w:sz w:val="28"/>
          <w:szCs w:val="28"/>
        </w:rPr>
      </w:pPr>
    </w:p>
    <w:p w:rsidR="00E0119E" w:rsidRPr="001E6BA3" w:rsidRDefault="00E0119E" w:rsidP="004E7D70">
      <w:pPr>
        <w:rPr>
          <w:sz w:val="28"/>
          <w:szCs w:val="28"/>
        </w:rPr>
      </w:pPr>
    </w:p>
    <w:p w:rsidR="00E0119E" w:rsidRPr="001E6BA3" w:rsidRDefault="00E0119E" w:rsidP="004E7D70">
      <w:pPr>
        <w:rPr>
          <w:sz w:val="28"/>
          <w:szCs w:val="28"/>
        </w:rPr>
      </w:pPr>
    </w:p>
    <w:p w:rsidR="00E0119E" w:rsidRPr="001E6BA3" w:rsidRDefault="00E0119E" w:rsidP="004E7D70">
      <w:pPr>
        <w:rPr>
          <w:sz w:val="28"/>
          <w:szCs w:val="28"/>
        </w:rPr>
      </w:pPr>
    </w:p>
    <w:p w:rsidR="00E0119E" w:rsidRPr="001E6BA3" w:rsidRDefault="00E0119E" w:rsidP="004E7D70">
      <w:pPr>
        <w:rPr>
          <w:sz w:val="28"/>
          <w:szCs w:val="28"/>
        </w:rPr>
      </w:pPr>
    </w:p>
    <w:p w:rsidR="00E0119E" w:rsidRPr="001E6BA3" w:rsidRDefault="00E0119E" w:rsidP="004E7D70">
      <w:pPr>
        <w:rPr>
          <w:sz w:val="28"/>
          <w:szCs w:val="28"/>
        </w:rPr>
      </w:pPr>
    </w:p>
    <w:p w:rsidR="00E0119E" w:rsidRPr="001E6BA3" w:rsidRDefault="00E0119E" w:rsidP="004E7D70">
      <w:pPr>
        <w:rPr>
          <w:sz w:val="28"/>
          <w:szCs w:val="28"/>
        </w:rPr>
      </w:pPr>
    </w:p>
    <w:p w:rsidR="00E0119E" w:rsidRPr="001E6BA3" w:rsidRDefault="00E0119E" w:rsidP="004E7D70">
      <w:pPr>
        <w:rPr>
          <w:sz w:val="28"/>
          <w:szCs w:val="28"/>
        </w:rPr>
      </w:pPr>
    </w:p>
    <w:p w:rsidR="00E0119E" w:rsidRPr="001E6BA3" w:rsidRDefault="00E0119E" w:rsidP="004E7D70">
      <w:pPr>
        <w:rPr>
          <w:sz w:val="28"/>
          <w:szCs w:val="28"/>
        </w:rPr>
      </w:pPr>
    </w:p>
    <w:p w:rsidR="00E0119E" w:rsidRDefault="00E0119E" w:rsidP="004E7D70">
      <w:pPr>
        <w:rPr>
          <w:sz w:val="28"/>
          <w:szCs w:val="28"/>
        </w:rPr>
      </w:pPr>
    </w:p>
    <w:p w:rsidR="005B545B" w:rsidRDefault="005B545B" w:rsidP="004E7D70">
      <w:pPr>
        <w:rPr>
          <w:sz w:val="28"/>
          <w:szCs w:val="28"/>
        </w:rPr>
      </w:pPr>
    </w:p>
    <w:p w:rsidR="005B545B" w:rsidRDefault="005B545B" w:rsidP="004E7D70">
      <w:pPr>
        <w:rPr>
          <w:sz w:val="28"/>
          <w:szCs w:val="28"/>
        </w:rPr>
      </w:pPr>
    </w:p>
    <w:p w:rsidR="005B545B" w:rsidRDefault="005B545B" w:rsidP="004E7D70">
      <w:pPr>
        <w:rPr>
          <w:sz w:val="28"/>
          <w:szCs w:val="28"/>
        </w:rPr>
      </w:pPr>
    </w:p>
    <w:p w:rsidR="005B545B" w:rsidRDefault="005B545B" w:rsidP="004E7D70">
      <w:pPr>
        <w:rPr>
          <w:sz w:val="28"/>
          <w:szCs w:val="28"/>
        </w:rPr>
      </w:pPr>
    </w:p>
    <w:p w:rsidR="005B545B" w:rsidRPr="001E6BA3" w:rsidRDefault="005B545B" w:rsidP="004E7D70">
      <w:pPr>
        <w:rPr>
          <w:sz w:val="28"/>
          <w:szCs w:val="28"/>
        </w:rPr>
      </w:pPr>
    </w:p>
    <w:p w:rsidR="00E0119E" w:rsidRPr="001E6BA3" w:rsidRDefault="00E0119E" w:rsidP="004E7D70">
      <w:pPr>
        <w:rPr>
          <w:sz w:val="28"/>
          <w:szCs w:val="28"/>
        </w:rPr>
      </w:pPr>
    </w:p>
    <w:p w:rsidR="00E0119E" w:rsidRPr="001E6BA3" w:rsidRDefault="00E0119E" w:rsidP="004E7D70">
      <w:pPr>
        <w:rPr>
          <w:sz w:val="28"/>
          <w:szCs w:val="28"/>
        </w:rPr>
      </w:pPr>
    </w:p>
    <w:p w:rsidR="00E0119E" w:rsidRPr="001E6BA3" w:rsidRDefault="00E0119E" w:rsidP="004E7D70">
      <w:pPr>
        <w:rPr>
          <w:sz w:val="28"/>
          <w:szCs w:val="28"/>
        </w:rPr>
      </w:pPr>
    </w:p>
    <w:p w:rsidR="00A93B53" w:rsidRPr="001E6BA3" w:rsidRDefault="00A93B53" w:rsidP="001E0988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</w:p>
    <w:p w:rsidR="001E0988" w:rsidRPr="001E6BA3" w:rsidRDefault="001E0988" w:rsidP="001E0988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  <w:r w:rsidRPr="001E6BA3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Приложение </w:t>
      </w:r>
      <w:r w:rsidR="00497558" w:rsidRPr="001E6BA3">
        <w:rPr>
          <w:rFonts w:ascii="Times New Roman" w:hAnsi="Times New Roman"/>
          <w:bCs/>
          <w:sz w:val="28"/>
          <w:szCs w:val="28"/>
        </w:rPr>
        <w:t>1</w:t>
      </w:r>
    </w:p>
    <w:p w:rsidR="001E0988" w:rsidRPr="001E6BA3" w:rsidRDefault="001E0988" w:rsidP="001E0988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  <w:r w:rsidRPr="001E6BA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к административному регламенту</w:t>
      </w:r>
    </w:p>
    <w:p w:rsidR="001E0988" w:rsidRPr="001E6BA3" w:rsidRDefault="001E0988" w:rsidP="001E0988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</w:p>
    <w:p w:rsidR="001E0988" w:rsidRPr="001E6BA3" w:rsidRDefault="001E0988" w:rsidP="001E0988">
      <w:pPr>
        <w:rPr>
          <w:sz w:val="28"/>
          <w:szCs w:val="28"/>
        </w:rPr>
      </w:pPr>
    </w:p>
    <w:p w:rsidR="001E0988" w:rsidRPr="001E6BA3" w:rsidRDefault="001E0988" w:rsidP="001E0988">
      <w:pPr>
        <w:jc w:val="center"/>
        <w:rPr>
          <w:sz w:val="28"/>
          <w:szCs w:val="28"/>
        </w:rPr>
      </w:pPr>
      <w:r w:rsidRPr="001E6BA3">
        <w:rPr>
          <w:sz w:val="28"/>
          <w:szCs w:val="28"/>
        </w:rPr>
        <w:t>Блок-схема последовательности административных процедур</w:t>
      </w:r>
    </w:p>
    <w:p w:rsidR="00CC02E2" w:rsidRPr="001E6BA3" w:rsidRDefault="001E0988" w:rsidP="001E0988">
      <w:pPr>
        <w:jc w:val="center"/>
        <w:rPr>
          <w:sz w:val="28"/>
          <w:szCs w:val="28"/>
        </w:rPr>
      </w:pPr>
      <w:r w:rsidRPr="001E6BA3">
        <w:rPr>
          <w:sz w:val="28"/>
          <w:szCs w:val="28"/>
        </w:rPr>
        <w:t xml:space="preserve">предоставления муниципальной услуги </w:t>
      </w:r>
    </w:p>
    <w:p w:rsidR="001E0988" w:rsidRPr="001E6BA3" w:rsidRDefault="001E0988" w:rsidP="001E0988">
      <w:pPr>
        <w:jc w:val="center"/>
        <w:rPr>
          <w:sz w:val="28"/>
          <w:szCs w:val="28"/>
        </w:rPr>
      </w:pPr>
      <w:r w:rsidRPr="001E6BA3">
        <w:rPr>
          <w:sz w:val="28"/>
          <w:szCs w:val="28"/>
        </w:rPr>
        <w:t>«Присвоение адресов объект</w:t>
      </w:r>
      <w:r w:rsidR="0035395A" w:rsidRPr="001E6BA3">
        <w:rPr>
          <w:sz w:val="28"/>
          <w:szCs w:val="28"/>
        </w:rPr>
        <w:t>ам</w:t>
      </w:r>
      <w:r w:rsidRPr="001E6BA3">
        <w:rPr>
          <w:sz w:val="28"/>
          <w:szCs w:val="28"/>
        </w:rPr>
        <w:t xml:space="preserve"> адресации»</w:t>
      </w:r>
    </w:p>
    <w:p w:rsidR="001E0988" w:rsidRPr="001E6BA3" w:rsidRDefault="001E0988" w:rsidP="001E0988">
      <w:pPr>
        <w:jc w:val="center"/>
        <w:rPr>
          <w:sz w:val="28"/>
          <w:szCs w:val="28"/>
        </w:rPr>
      </w:pPr>
    </w:p>
    <w:p w:rsidR="001E0988" w:rsidRPr="001E6BA3" w:rsidRDefault="00731870" w:rsidP="00CC02E2">
      <w:pPr>
        <w:tabs>
          <w:tab w:val="left" w:pos="3360"/>
        </w:tabs>
        <w:ind w:firstLine="540"/>
        <w:jc w:val="center"/>
        <w:rPr>
          <w:bCs/>
          <w:sz w:val="28"/>
          <w:szCs w:val="28"/>
        </w:rPr>
      </w:pPr>
      <w:r w:rsidRPr="00731870">
        <w:rPr>
          <w:noProof/>
          <w:sz w:val="28"/>
          <w:szCs w:val="28"/>
        </w:rPr>
        <w:pict>
          <v:rect id="Rectangle 2" o:spid="_x0000_s1026" style="position:absolute;left:0;text-align:left;margin-left:63pt;margin-top:-.05pt;width:364.2pt;height:3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" filled="f"/>
        </w:pict>
      </w:r>
      <w:r w:rsidR="001E0988" w:rsidRPr="001E6BA3">
        <w:rPr>
          <w:bCs/>
          <w:sz w:val="28"/>
          <w:szCs w:val="28"/>
        </w:rPr>
        <w:t>Обращение заявителя в Администрацию с заявлением</w:t>
      </w:r>
    </w:p>
    <w:p w:rsidR="001E0988" w:rsidRPr="001E6BA3" w:rsidRDefault="001E0988" w:rsidP="00CC02E2">
      <w:pPr>
        <w:shd w:val="clear" w:color="auto" w:fill="FFFFFF"/>
        <w:tabs>
          <w:tab w:val="center" w:pos="4961"/>
          <w:tab w:val="left" w:pos="8925"/>
        </w:tabs>
        <w:jc w:val="center"/>
        <w:rPr>
          <w:sz w:val="28"/>
          <w:szCs w:val="28"/>
          <w:lang w:eastAsia="en-US"/>
        </w:rPr>
      </w:pPr>
      <w:r w:rsidRPr="001E6BA3">
        <w:rPr>
          <w:sz w:val="28"/>
          <w:szCs w:val="28"/>
          <w:lang w:eastAsia="en-US"/>
        </w:rPr>
        <w:t>(в соответствии с пунктом 2.6 административного регламента)</w:t>
      </w:r>
    </w:p>
    <w:p w:rsidR="001E0988" w:rsidRPr="001E6BA3" w:rsidRDefault="00731870" w:rsidP="001E0988">
      <w:pPr>
        <w:tabs>
          <w:tab w:val="left" w:pos="-3420"/>
        </w:tabs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line id="Line 3" o:spid="_x0000_s1034" style="position:absolute;left:0;text-align:left;flip:x;z-index:251659264;visibility:visible;mso-wrap-distance-left:3.17497mm;mso-wrap-distance-right:3.17497mm" from="252pt,.95pt" to="252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">
            <v:stroke endarrow="block"/>
          </v:line>
        </w:pict>
      </w:r>
    </w:p>
    <w:p w:rsidR="001E0988" w:rsidRPr="001E6BA3" w:rsidRDefault="00731870" w:rsidP="001E0988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Rectangle 4" o:spid="_x0000_s1033" style="position:absolute;left:0;text-align:left;margin-left:62.7pt;margin-top:8.7pt;width:367.95pt;height:9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">
            <v:textbox>
              <w:txbxContent>
                <w:p w:rsidR="001E0988" w:rsidRPr="00CC02E2" w:rsidRDefault="001E0988" w:rsidP="001E0988">
                  <w:pPr>
                    <w:jc w:val="both"/>
                    <w:rPr>
                      <w:sz w:val="26"/>
                      <w:szCs w:val="26"/>
                    </w:rPr>
                  </w:pPr>
                  <w:r w:rsidRPr="0035395A">
                    <w:t xml:space="preserve">Прием, первичная проверка и регистрация заявления и приложенных к нему документов в соответствии с пунктом 3.2 административного регламента (ответственными за выполнение являются заместитель главы </w:t>
                  </w:r>
                  <w:r w:rsidR="00497558" w:rsidRPr="0035395A">
                    <w:t>Туношенского</w:t>
                  </w:r>
                  <w:r w:rsidRPr="0035395A">
                    <w:t xml:space="preserve"> сельского поселения, глава </w:t>
                  </w:r>
                  <w:r w:rsidR="00497558" w:rsidRPr="0035395A">
                    <w:t>Туношенского</w:t>
                  </w:r>
                  <w:r w:rsidRPr="0035395A">
                    <w:t xml:space="preserve"> сельского поселения</w:t>
                  </w:r>
                  <w:r w:rsidRPr="00CC02E2">
                    <w:rPr>
                      <w:sz w:val="26"/>
                      <w:szCs w:val="26"/>
                    </w:rPr>
                    <w:t>)</w:t>
                  </w:r>
                </w:p>
              </w:txbxContent>
            </v:textbox>
          </v:rect>
        </w:pict>
      </w:r>
    </w:p>
    <w:p w:rsidR="001E0988" w:rsidRPr="001E6BA3" w:rsidRDefault="001E0988" w:rsidP="001E0988">
      <w:pPr>
        <w:jc w:val="center"/>
        <w:rPr>
          <w:sz w:val="28"/>
          <w:szCs w:val="28"/>
          <w:lang w:eastAsia="en-US"/>
        </w:rPr>
      </w:pPr>
    </w:p>
    <w:p w:rsidR="001E0988" w:rsidRPr="001E6BA3" w:rsidRDefault="001E0988" w:rsidP="001E0988">
      <w:pPr>
        <w:jc w:val="center"/>
        <w:rPr>
          <w:sz w:val="28"/>
          <w:szCs w:val="28"/>
          <w:lang w:eastAsia="en-US"/>
        </w:rPr>
      </w:pPr>
    </w:p>
    <w:p w:rsidR="001E0988" w:rsidRPr="001E6BA3" w:rsidRDefault="001E0988" w:rsidP="001E0988">
      <w:pPr>
        <w:jc w:val="center"/>
        <w:rPr>
          <w:sz w:val="28"/>
          <w:szCs w:val="28"/>
          <w:lang w:eastAsia="en-US"/>
        </w:rPr>
      </w:pPr>
    </w:p>
    <w:p w:rsidR="001E0988" w:rsidRPr="001E6BA3" w:rsidRDefault="001E0988" w:rsidP="001E0988">
      <w:pPr>
        <w:jc w:val="center"/>
        <w:rPr>
          <w:sz w:val="28"/>
          <w:szCs w:val="28"/>
          <w:lang w:eastAsia="en-US"/>
        </w:rPr>
      </w:pPr>
    </w:p>
    <w:p w:rsidR="001E0988" w:rsidRPr="001E6BA3" w:rsidRDefault="001E0988" w:rsidP="001E0988">
      <w:pPr>
        <w:jc w:val="center"/>
        <w:rPr>
          <w:sz w:val="28"/>
          <w:szCs w:val="28"/>
          <w:lang w:eastAsia="en-US"/>
        </w:rPr>
      </w:pPr>
    </w:p>
    <w:p w:rsidR="001E0988" w:rsidRPr="001E6BA3" w:rsidRDefault="001E0988" w:rsidP="001E0988">
      <w:pPr>
        <w:jc w:val="center"/>
        <w:rPr>
          <w:sz w:val="28"/>
          <w:szCs w:val="28"/>
          <w:lang w:eastAsia="en-US"/>
        </w:rPr>
      </w:pPr>
    </w:p>
    <w:p w:rsidR="001E0988" w:rsidRPr="001E6BA3" w:rsidRDefault="00731870" w:rsidP="001E0988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line id="Line 5" o:spid="_x0000_s1032" style="position:absolute;left:0;text-align:left;z-index:251662336;visibility:visible;mso-wrap-distance-left:3.17497mm;mso-wrap-distance-right:3.17497mm" from="252pt,3.05pt" to="25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zpKA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">
            <v:stroke endarrow="block"/>
          </v:line>
        </w:pict>
      </w:r>
    </w:p>
    <w:p w:rsidR="001E0988" w:rsidRPr="001E6BA3" w:rsidRDefault="00731870" w:rsidP="001E0988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Rectangle 6" o:spid="_x0000_s1027" style="position:absolute;left:0;text-align:left;margin-left:69.75pt;margin-top:10.6pt;width:361.2pt;height:76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">
            <v:textbox>
              <w:txbxContent>
                <w:p w:rsidR="001E0988" w:rsidRPr="0035395A" w:rsidRDefault="001E0988" w:rsidP="001E0988">
                  <w:pPr>
                    <w:jc w:val="both"/>
                  </w:pPr>
                  <w:r w:rsidRPr="0035395A">
                    <w:t xml:space="preserve">Рассмотрение, проверка заявления и приложенных к нему документов в соответствии с пунктом 3.3 административного регламента (ответственным за выполнение является заместитель главы </w:t>
                  </w:r>
                  <w:r w:rsidR="00497558" w:rsidRPr="0035395A">
                    <w:t>Туношенского</w:t>
                  </w:r>
                  <w:r w:rsidRPr="0035395A">
                    <w:t xml:space="preserve"> сельского поселения)</w:t>
                  </w:r>
                </w:p>
              </w:txbxContent>
            </v:textbox>
          </v:rect>
        </w:pict>
      </w:r>
    </w:p>
    <w:p w:rsidR="001E0988" w:rsidRPr="001E6BA3" w:rsidRDefault="001E0988" w:rsidP="001E0988">
      <w:pPr>
        <w:jc w:val="center"/>
        <w:rPr>
          <w:sz w:val="28"/>
          <w:szCs w:val="28"/>
          <w:lang w:eastAsia="en-US"/>
        </w:rPr>
      </w:pPr>
    </w:p>
    <w:p w:rsidR="001E0988" w:rsidRPr="001E6BA3" w:rsidRDefault="001E0988" w:rsidP="001E0988">
      <w:pPr>
        <w:jc w:val="center"/>
        <w:rPr>
          <w:sz w:val="28"/>
          <w:szCs w:val="28"/>
          <w:lang w:eastAsia="en-US"/>
        </w:rPr>
      </w:pPr>
    </w:p>
    <w:p w:rsidR="001E0988" w:rsidRPr="001E6BA3" w:rsidRDefault="001E0988" w:rsidP="001E0988">
      <w:pPr>
        <w:jc w:val="center"/>
        <w:rPr>
          <w:sz w:val="28"/>
          <w:szCs w:val="28"/>
          <w:lang w:eastAsia="en-US"/>
        </w:rPr>
      </w:pPr>
    </w:p>
    <w:p w:rsidR="001E0988" w:rsidRPr="001E6BA3" w:rsidRDefault="001E0988" w:rsidP="001E0988">
      <w:pPr>
        <w:jc w:val="center"/>
        <w:rPr>
          <w:sz w:val="28"/>
          <w:szCs w:val="28"/>
          <w:lang w:eastAsia="en-US"/>
        </w:rPr>
      </w:pPr>
    </w:p>
    <w:p w:rsidR="001E0988" w:rsidRPr="001E6BA3" w:rsidRDefault="001E0988" w:rsidP="001E0988">
      <w:pPr>
        <w:jc w:val="center"/>
        <w:rPr>
          <w:sz w:val="28"/>
          <w:szCs w:val="28"/>
          <w:lang w:eastAsia="en-US"/>
        </w:rPr>
      </w:pPr>
    </w:p>
    <w:p w:rsidR="001E0988" w:rsidRPr="001E6BA3" w:rsidRDefault="001E0988" w:rsidP="001E0988">
      <w:pPr>
        <w:jc w:val="center"/>
        <w:rPr>
          <w:sz w:val="28"/>
          <w:szCs w:val="28"/>
          <w:lang w:eastAsia="en-US"/>
        </w:rPr>
      </w:pPr>
    </w:p>
    <w:p w:rsidR="001E0988" w:rsidRPr="001E6BA3" w:rsidRDefault="00731870" w:rsidP="001E0988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Rectangle 8" o:spid="_x0000_s1028" style="position:absolute;left:0;text-align:left;margin-left:67.95pt;margin-top:.75pt;width:364.2pt;height:120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">
            <v:textbox>
              <w:txbxContent>
                <w:p w:rsidR="001E0988" w:rsidRPr="000D5C99" w:rsidRDefault="001E0988" w:rsidP="001E0988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C99">
                    <w:rPr>
                      <w:rFonts w:ascii="Times New Roman" w:hAnsi="Times New Roman"/>
                      <w:sz w:val="24"/>
                      <w:szCs w:val="24"/>
                    </w:rPr>
                    <w:t>Принятие постановления Администрации о</w:t>
                  </w:r>
                  <w:r w:rsidR="009F29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D5C9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присвоении или аннулировании адресов объектов адресации, либо решения об отказе в присвоении или аннулировании адресов объектов адресации в соответствии с пунктом 3.4 административного регламента (ответственными за выполнение являются заместитель главы </w:t>
                  </w:r>
                  <w:r w:rsidR="00497558" w:rsidRPr="000D5C99">
                    <w:rPr>
                      <w:rFonts w:ascii="Times New Roman" w:hAnsi="Times New Roman"/>
                      <w:sz w:val="24"/>
                      <w:szCs w:val="24"/>
                    </w:rPr>
                    <w:t>Туношенского</w:t>
                  </w:r>
                  <w:r w:rsidRPr="000D5C9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поселения, </w:t>
                  </w:r>
                  <w:r w:rsidR="000D5C99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0D5C99">
                    <w:rPr>
                      <w:rFonts w:ascii="Times New Roman" w:hAnsi="Times New Roman"/>
                      <w:sz w:val="24"/>
                      <w:szCs w:val="24"/>
                    </w:rPr>
                    <w:t xml:space="preserve">лава </w:t>
                  </w:r>
                  <w:r w:rsidR="00497558" w:rsidRPr="000D5C99">
                    <w:rPr>
                      <w:rFonts w:ascii="Times New Roman" w:hAnsi="Times New Roman"/>
                      <w:sz w:val="24"/>
                      <w:szCs w:val="24"/>
                    </w:rPr>
                    <w:t>Туношенского</w:t>
                  </w:r>
                  <w:r w:rsidR="000D5C9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D5C99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сельского поселения) </w:t>
                  </w:r>
                </w:p>
                <w:p w:rsidR="001E0988" w:rsidRPr="00497558" w:rsidRDefault="001E0988" w:rsidP="001E0988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E0988" w:rsidRDefault="001E0988" w:rsidP="001E0988"/>
              </w:txbxContent>
            </v:textbox>
          </v:rect>
        </w:pict>
      </w:r>
      <w:r>
        <w:rPr>
          <w:noProof/>
          <w:sz w:val="28"/>
          <w:szCs w:val="28"/>
        </w:rPr>
        <w:pict>
          <v:line id="Line 7" o:spid="_x0000_s1031" style="position:absolute;left:0;text-align:left;z-index:251664384;visibility:visible;mso-wrap-distance-left:3.17497mm;mso-wrap-distance-right:3.17497mm" from="252pt,1.2pt" to="25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">
            <v:stroke endarrow="block"/>
          </v:line>
        </w:pict>
      </w:r>
    </w:p>
    <w:p w:rsidR="001E0988" w:rsidRPr="001E6BA3" w:rsidRDefault="001E0988" w:rsidP="001E0988">
      <w:pPr>
        <w:jc w:val="center"/>
        <w:rPr>
          <w:sz w:val="28"/>
          <w:szCs w:val="28"/>
          <w:lang w:eastAsia="en-US"/>
        </w:rPr>
      </w:pPr>
    </w:p>
    <w:p w:rsidR="001E0988" w:rsidRPr="001E6BA3" w:rsidRDefault="001E0988" w:rsidP="001E0988">
      <w:pPr>
        <w:jc w:val="center"/>
        <w:rPr>
          <w:sz w:val="28"/>
          <w:szCs w:val="28"/>
          <w:lang w:eastAsia="en-US"/>
        </w:rPr>
      </w:pPr>
    </w:p>
    <w:p w:rsidR="001E0988" w:rsidRPr="001E6BA3" w:rsidRDefault="001E0988" w:rsidP="001E0988">
      <w:pPr>
        <w:jc w:val="center"/>
        <w:rPr>
          <w:sz w:val="28"/>
          <w:szCs w:val="28"/>
          <w:lang w:eastAsia="en-US"/>
        </w:rPr>
      </w:pPr>
    </w:p>
    <w:p w:rsidR="001E0988" w:rsidRPr="001E6BA3" w:rsidRDefault="001E0988" w:rsidP="001E0988">
      <w:pPr>
        <w:jc w:val="center"/>
        <w:rPr>
          <w:sz w:val="28"/>
          <w:szCs w:val="28"/>
          <w:lang w:eastAsia="en-US"/>
        </w:rPr>
      </w:pPr>
    </w:p>
    <w:p w:rsidR="001E0988" w:rsidRPr="001E6BA3" w:rsidRDefault="001E0988" w:rsidP="001E0988">
      <w:pPr>
        <w:jc w:val="center"/>
        <w:rPr>
          <w:sz w:val="28"/>
          <w:szCs w:val="28"/>
          <w:lang w:eastAsia="en-US"/>
        </w:rPr>
      </w:pPr>
    </w:p>
    <w:p w:rsidR="001E0988" w:rsidRPr="001E6BA3" w:rsidRDefault="001E0988" w:rsidP="001E0988">
      <w:pPr>
        <w:jc w:val="center"/>
        <w:rPr>
          <w:sz w:val="28"/>
          <w:szCs w:val="28"/>
          <w:lang w:eastAsia="en-US"/>
        </w:rPr>
      </w:pPr>
    </w:p>
    <w:p w:rsidR="001E0988" w:rsidRPr="001E6BA3" w:rsidRDefault="001E0988" w:rsidP="001E0988">
      <w:pPr>
        <w:jc w:val="center"/>
        <w:rPr>
          <w:sz w:val="28"/>
          <w:szCs w:val="28"/>
          <w:lang w:eastAsia="en-US"/>
        </w:rPr>
      </w:pPr>
    </w:p>
    <w:p w:rsidR="001E0988" w:rsidRPr="001E6BA3" w:rsidRDefault="001E0988" w:rsidP="001E0988">
      <w:pPr>
        <w:jc w:val="center"/>
        <w:rPr>
          <w:sz w:val="28"/>
          <w:szCs w:val="28"/>
          <w:lang w:eastAsia="en-US"/>
        </w:rPr>
      </w:pPr>
    </w:p>
    <w:p w:rsidR="001E0988" w:rsidRPr="001E6BA3" w:rsidRDefault="00731870" w:rsidP="001E0988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Rectangle 10" o:spid="_x0000_s1029" style="position:absolute;left:0;text-align:left;margin-left:1in;margin-top:1.25pt;width:364.2pt;height:131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">
            <v:textbox>
              <w:txbxContent>
                <w:p w:rsidR="001E0988" w:rsidRPr="0061251A" w:rsidRDefault="001E0988" w:rsidP="001E0988">
                  <w:pPr>
                    <w:jc w:val="both"/>
                  </w:pPr>
                  <w:bookmarkStart w:id="0" w:name="_GoBack"/>
                  <w:r w:rsidRPr="0061251A">
                    <w:t xml:space="preserve">Выдача (направление) заявителю постановления Администрации о присвоении или аннулировании адресов объектов адресации либо решения об отказе в присвоении или аннулировании адресов объектов адресации в соответствии с пунктом 3.5 административного регламента (ответственным за выполнение является заместитель главы </w:t>
                  </w:r>
                  <w:r w:rsidR="00497558" w:rsidRPr="0061251A">
                    <w:t>Туношенского</w:t>
                  </w:r>
                  <w:r w:rsidR="009F29E2">
                    <w:t xml:space="preserve"> </w:t>
                  </w:r>
                  <w:r w:rsidRPr="0061251A">
                    <w:t>сельского поселения)</w:t>
                  </w:r>
                  <w:bookmarkEnd w:id="0"/>
                </w:p>
              </w:txbxContent>
            </v:textbox>
          </v:rect>
        </w:pict>
      </w:r>
    </w:p>
    <w:p w:rsidR="001E0988" w:rsidRPr="001E6BA3" w:rsidRDefault="00731870" w:rsidP="001E0988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line id="Line 9" o:spid="_x0000_s1030" style="position:absolute;flip:x;z-index:251666432;visibility:visible" from="251.45pt,17.35pt" to="252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">
            <v:stroke endarrow="block"/>
          </v:line>
        </w:pict>
      </w:r>
    </w:p>
    <w:p w:rsidR="001E0988" w:rsidRPr="001E6BA3" w:rsidRDefault="001E0988" w:rsidP="001E0988">
      <w:pPr>
        <w:jc w:val="center"/>
        <w:rPr>
          <w:sz w:val="28"/>
          <w:szCs w:val="28"/>
          <w:lang w:eastAsia="en-US"/>
        </w:rPr>
      </w:pPr>
    </w:p>
    <w:p w:rsidR="001E0988" w:rsidRPr="001E6BA3" w:rsidRDefault="001E0988" w:rsidP="001E0988">
      <w:pPr>
        <w:tabs>
          <w:tab w:val="left" w:pos="5775"/>
        </w:tabs>
        <w:rPr>
          <w:sz w:val="28"/>
          <w:szCs w:val="28"/>
          <w:lang w:eastAsia="en-US"/>
        </w:rPr>
      </w:pPr>
      <w:r w:rsidRPr="001E6BA3">
        <w:rPr>
          <w:sz w:val="28"/>
          <w:szCs w:val="28"/>
          <w:lang w:eastAsia="en-US"/>
        </w:rPr>
        <w:tab/>
      </w:r>
    </w:p>
    <w:p w:rsidR="001E0988" w:rsidRPr="001E6BA3" w:rsidRDefault="001E0988" w:rsidP="001E0988">
      <w:pPr>
        <w:rPr>
          <w:sz w:val="28"/>
          <w:szCs w:val="28"/>
          <w:lang w:eastAsia="en-US"/>
        </w:rPr>
      </w:pPr>
    </w:p>
    <w:p w:rsidR="001E0988" w:rsidRPr="001E6BA3" w:rsidRDefault="001E0988" w:rsidP="001E0988">
      <w:pPr>
        <w:rPr>
          <w:sz w:val="28"/>
          <w:szCs w:val="28"/>
          <w:lang w:eastAsia="en-US"/>
        </w:rPr>
      </w:pPr>
    </w:p>
    <w:p w:rsidR="001E0988" w:rsidRPr="001E6BA3" w:rsidRDefault="001E0988" w:rsidP="001E0988">
      <w:pPr>
        <w:rPr>
          <w:sz w:val="28"/>
          <w:szCs w:val="28"/>
        </w:rPr>
      </w:pPr>
    </w:p>
    <w:p w:rsidR="001E0988" w:rsidRPr="001E6BA3" w:rsidRDefault="001E0988" w:rsidP="001E0988">
      <w:pPr>
        <w:rPr>
          <w:sz w:val="28"/>
          <w:szCs w:val="28"/>
        </w:rPr>
      </w:pPr>
    </w:p>
    <w:p w:rsidR="001E0988" w:rsidRPr="001E6BA3" w:rsidRDefault="001E0988" w:rsidP="001E0988">
      <w:pPr>
        <w:rPr>
          <w:sz w:val="28"/>
          <w:szCs w:val="28"/>
        </w:rPr>
      </w:pPr>
    </w:p>
    <w:p w:rsidR="001E0988" w:rsidRPr="001E6BA3" w:rsidRDefault="001E0988" w:rsidP="001E0988">
      <w:pPr>
        <w:rPr>
          <w:sz w:val="28"/>
          <w:szCs w:val="28"/>
        </w:rPr>
      </w:pPr>
    </w:p>
    <w:p w:rsidR="00A33E0A" w:rsidRPr="001E6BA3" w:rsidRDefault="00A33E0A">
      <w:pPr>
        <w:rPr>
          <w:sz w:val="28"/>
          <w:szCs w:val="28"/>
        </w:rPr>
      </w:pPr>
    </w:p>
    <w:p w:rsidR="005473D9" w:rsidRPr="001E6BA3" w:rsidRDefault="005B545B" w:rsidP="005473D9">
      <w:pPr>
        <w:pageBreakBefore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473D9" w:rsidRPr="001E6BA3">
        <w:rPr>
          <w:sz w:val="28"/>
          <w:szCs w:val="28"/>
        </w:rPr>
        <w:t xml:space="preserve">риложение </w:t>
      </w:r>
      <w:r w:rsidR="00497558" w:rsidRPr="001E6BA3">
        <w:rPr>
          <w:sz w:val="28"/>
          <w:szCs w:val="28"/>
        </w:rPr>
        <w:t>2</w:t>
      </w:r>
    </w:p>
    <w:p w:rsidR="005473D9" w:rsidRPr="001E6BA3" w:rsidRDefault="005473D9" w:rsidP="005473D9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1E6BA3">
        <w:rPr>
          <w:sz w:val="28"/>
          <w:szCs w:val="28"/>
        </w:rPr>
        <w:t>к Административному регламенту</w:t>
      </w:r>
      <w:r w:rsidR="005B545B">
        <w:rPr>
          <w:sz w:val="28"/>
          <w:szCs w:val="28"/>
        </w:rPr>
        <w:t xml:space="preserve"> </w:t>
      </w:r>
      <w:r w:rsidRPr="001E6BA3">
        <w:rPr>
          <w:sz w:val="28"/>
          <w:szCs w:val="28"/>
        </w:rPr>
        <w:t>предоставления муниципальной услуги «Присвоение адресов объектам адресации</w:t>
      </w:r>
      <w:r w:rsidR="00953AB3" w:rsidRPr="001E6BA3">
        <w:rPr>
          <w:sz w:val="28"/>
          <w:szCs w:val="28"/>
        </w:rPr>
        <w:t>»</w:t>
      </w:r>
      <w:r w:rsidRPr="001E6BA3">
        <w:rPr>
          <w:sz w:val="28"/>
          <w:szCs w:val="28"/>
        </w:rPr>
        <w:t xml:space="preserve"> на территории Администрации </w:t>
      </w:r>
      <w:r w:rsidR="00497558" w:rsidRPr="001E6BA3">
        <w:rPr>
          <w:sz w:val="28"/>
          <w:szCs w:val="28"/>
        </w:rPr>
        <w:t>Туношенского</w:t>
      </w:r>
      <w:r w:rsidRPr="001E6BA3">
        <w:rPr>
          <w:sz w:val="28"/>
          <w:szCs w:val="28"/>
        </w:rPr>
        <w:t xml:space="preserve"> сельского поселения</w:t>
      </w:r>
      <w:r w:rsidRPr="001E6BA3">
        <w:rPr>
          <w:sz w:val="28"/>
          <w:szCs w:val="28"/>
          <w:lang w:val="en-US"/>
        </w:rPr>
        <w:t> </w:t>
      </w:r>
    </w:p>
    <w:p w:rsidR="005473D9" w:rsidRPr="001E6BA3" w:rsidRDefault="005473D9" w:rsidP="005473D9">
      <w:pPr>
        <w:autoSpaceDE w:val="0"/>
        <w:autoSpaceDN w:val="0"/>
        <w:adjustRightInd w:val="0"/>
        <w:rPr>
          <w:sz w:val="28"/>
          <w:szCs w:val="28"/>
        </w:rPr>
      </w:pPr>
    </w:p>
    <w:p w:rsidR="005473D9" w:rsidRPr="001E6BA3" w:rsidRDefault="005473D9" w:rsidP="0041097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E6BA3">
        <w:rPr>
          <w:sz w:val="28"/>
          <w:szCs w:val="28"/>
        </w:rPr>
        <w:t xml:space="preserve">Главе </w:t>
      </w:r>
      <w:r w:rsidR="00410978" w:rsidRPr="001E6BA3">
        <w:rPr>
          <w:sz w:val="28"/>
          <w:szCs w:val="28"/>
        </w:rPr>
        <w:t>Туношенского сельского поселения</w:t>
      </w:r>
    </w:p>
    <w:p w:rsidR="005473D9" w:rsidRPr="001E6BA3" w:rsidRDefault="005473D9" w:rsidP="005473D9">
      <w:pPr>
        <w:tabs>
          <w:tab w:val="left" w:pos="5461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1E6BA3">
        <w:rPr>
          <w:sz w:val="28"/>
          <w:szCs w:val="28"/>
        </w:rPr>
        <w:t>от _____________________________</w:t>
      </w:r>
    </w:p>
    <w:p w:rsidR="005473D9" w:rsidRPr="001E6BA3" w:rsidRDefault="005473D9" w:rsidP="005473D9">
      <w:pPr>
        <w:tabs>
          <w:tab w:val="left" w:pos="5461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u w:val="single"/>
        </w:rPr>
      </w:pPr>
      <w:r w:rsidRPr="001E6BA3">
        <w:rPr>
          <w:sz w:val="28"/>
          <w:szCs w:val="28"/>
        </w:rPr>
        <w:t>адрес регистрации:</w:t>
      </w:r>
      <w:r w:rsidRPr="001E6BA3">
        <w:rPr>
          <w:sz w:val="28"/>
          <w:szCs w:val="28"/>
          <w:u w:val="single"/>
        </w:rPr>
        <w:t>_____________________________</w:t>
      </w:r>
    </w:p>
    <w:p w:rsidR="005473D9" w:rsidRPr="001E6BA3" w:rsidRDefault="005473D9" w:rsidP="005473D9">
      <w:pPr>
        <w:tabs>
          <w:tab w:val="left" w:pos="5461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1E6BA3">
        <w:rPr>
          <w:sz w:val="28"/>
          <w:szCs w:val="28"/>
          <w:u w:val="single"/>
        </w:rPr>
        <w:t>_____________________________</w:t>
      </w:r>
    </w:p>
    <w:p w:rsidR="005473D9" w:rsidRPr="001E6BA3" w:rsidRDefault="005473D9" w:rsidP="005473D9">
      <w:pPr>
        <w:tabs>
          <w:tab w:val="left" w:pos="5461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1E6BA3">
        <w:rPr>
          <w:sz w:val="28"/>
          <w:szCs w:val="28"/>
        </w:rPr>
        <w:t>тел. +7 (___)_________________</w:t>
      </w:r>
    </w:p>
    <w:p w:rsidR="005473D9" w:rsidRPr="001E6BA3" w:rsidRDefault="005473D9" w:rsidP="005473D9">
      <w:pPr>
        <w:spacing w:after="200" w:line="276" w:lineRule="auto"/>
        <w:jc w:val="both"/>
        <w:rPr>
          <w:sz w:val="28"/>
          <w:szCs w:val="28"/>
        </w:rPr>
      </w:pPr>
    </w:p>
    <w:p w:rsidR="005473D9" w:rsidRPr="001E6BA3" w:rsidRDefault="005473D9" w:rsidP="005473D9">
      <w:pPr>
        <w:spacing w:after="200" w:line="276" w:lineRule="auto"/>
        <w:jc w:val="center"/>
        <w:rPr>
          <w:sz w:val="28"/>
          <w:szCs w:val="28"/>
        </w:rPr>
      </w:pPr>
      <w:r w:rsidRPr="001E6BA3">
        <w:rPr>
          <w:sz w:val="28"/>
          <w:szCs w:val="28"/>
        </w:rPr>
        <w:t>Заявление</w:t>
      </w:r>
    </w:p>
    <w:p w:rsidR="005473D9" w:rsidRPr="001E6BA3" w:rsidRDefault="005473D9" w:rsidP="005473D9">
      <w:pPr>
        <w:spacing w:after="200" w:line="276" w:lineRule="auto"/>
        <w:jc w:val="center"/>
        <w:rPr>
          <w:sz w:val="28"/>
          <w:szCs w:val="28"/>
        </w:rPr>
      </w:pPr>
    </w:p>
    <w:p w:rsidR="005473D9" w:rsidRPr="001E6BA3" w:rsidRDefault="005473D9" w:rsidP="005473D9">
      <w:pPr>
        <w:spacing w:after="200" w:line="276" w:lineRule="auto"/>
        <w:jc w:val="both"/>
        <w:rPr>
          <w:sz w:val="28"/>
          <w:szCs w:val="28"/>
        </w:rPr>
      </w:pPr>
      <w:r w:rsidRPr="001E6BA3">
        <w:rPr>
          <w:sz w:val="28"/>
          <w:szCs w:val="28"/>
          <w:u w:val="single"/>
        </w:rPr>
        <w:t>Прошу присвоить или изменить адрес:</w:t>
      </w:r>
      <w:r w:rsidRPr="001E6BA3">
        <w:rPr>
          <w:sz w:val="28"/>
          <w:szCs w:val="28"/>
        </w:rPr>
        <w:t>________________________________________________________________</w:t>
      </w:r>
    </w:p>
    <w:p w:rsidR="005473D9" w:rsidRPr="001E6BA3" w:rsidRDefault="005473D9" w:rsidP="005473D9">
      <w:pPr>
        <w:spacing w:after="200" w:line="276" w:lineRule="auto"/>
        <w:jc w:val="center"/>
        <w:rPr>
          <w:sz w:val="28"/>
          <w:szCs w:val="28"/>
          <w:u w:val="single"/>
        </w:rPr>
      </w:pPr>
      <w:r w:rsidRPr="001E6BA3">
        <w:rPr>
          <w:sz w:val="28"/>
          <w:szCs w:val="28"/>
        </w:rPr>
        <w:t>(наименование объекта)</w:t>
      </w:r>
    </w:p>
    <w:p w:rsidR="005473D9" w:rsidRPr="001E6BA3" w:rsidRDefault="005473D9" w:rsidP="005473D9">
      <w:pPr>
        <w:spacing w:after="200" w:line="276" w:lineRule="auto"/>
        <w:jc w:val="center"/>
        <w:rPr>
          <w:sz w:val="28"/>
          <w:szCs w:val="28"/>
        </w:rPr>
      </w:pPr>
      <w:r w:rsidRPr="001E6BA3">
        <w:rPr>
          <w:sz w:val="28"/>
          <w:szCs w:val="28"/>
        </w:rPr>
        <w:t>_____________________________________________________________________________</w:t>
      </w:r>
    </w:p>
    <w:p w:rsidR="005473D9" w:rsidRPr="009F29E2" w:rsidRDefault="005473D9" w:rsidP="005473D9">
      <w:pPr>
        <w:spacing w:after="200" w:line="276" w:lineRule="auto"/>
        <w:jc w:val="center"/>
        <w:rPr>
          <w:sz w:val="22"/>
          <w:szCs w:val="22"/>
        </w:rPr>
      </w:pPr>
      <w:r w:rsidRPr="009F29E2">
        <w:rPr>
          <w:sz w:val="22"/>
          <w:szCs w:val="22"/>
        </w:rPr>
        <w:t>(адрес)</w:t>
      </w:r>
    </w:p>
    <w:p w:rsidR="005473D9" w:rsidRPr="009F29E2" w:rsidRDefault="005473D9" w:rsidP="005473D9">
      <w:pPr>
        <w:widowControl w:val="0"/>
        <w:suppressAutoHyphens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2"/>
          <w:szCs w:val="22"/>
        </w:rPr>
      </w:pPr>
      <w:proofErr w:type="gramStart"/>
      <w:r w:rsidRPr="009F29E2">
        <w:rPr>
          <w:sz w:val="22"/>
          <w:szCs w:val="22"/>
        </w:rPr>
        <w:t>Я, _______________________________, в соответствии с Федеральным законом от 27.07.2006г. № 152-ФЗ «О персональных данных», 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  <w:proofErr w:type="gramEnd"/>
    </w:p>
    <w:p w:rsidR="005473D9" w:rsidRPr="001E6BA3" w:rsidRDefault="005473D9" w:rsidP="005473D9">
      <w:pPr>
        <w:spacing w:after="200" w:line="276" w:lineRule="auto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К заявлению прилагаются:</w:t>
      </w:r>
    </w:p>
    <w:p w:rsidR="005473D9" w:rsidRPr="001E6BA3" w:rsidRDefault="005473D9" w:rsidP="005473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1E6BA3">
        <w:rPr>
          <w:rFonts w:eastAsia="Calibri"/>
          <w:sz w:val="28"/>
          <w:szCs w:val="28"/>
        </w:rPr>
        <w:t>Копии документов (приложение)</w:t>
      </w:r>
    </w:p>
    <w:p w:rsidR="005473D9" w:rsidRPr="001E6BA3" w:rsidRDefault="005473D9" w:rsidP="005473D9">
      <w:pPr>
        <w:spacing w:after="200" w:line="276" w:lineRule="auto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«____»_____________                                                                                    ________________</w:t>
      </w:r>
    </w:p>
    <w:p w:rsidR="005473D9" w:rsidRPr="001E6BA3" w:rsidRDefault="005473D9" w:rsidP="00410978">
      <w:pPr>
        <w:spacing w:after="200" w:line="276" w:lineRule="auto"/>
        <w:jc w:val="both"/>
        <w:rPr>
          <w:sz w:val="28"/>
          <w:szCs w:val="28"/>
        </w:rPr>
      </w:pPr>
      <w:r w:rsidRPr="001E6BA3">
        <w:rPr>
          <w:sz w:val="28"/>
          <w:szCs w:val="28"/>
        </w:rPr>
        <w:t>(дата)                                                                                                                                       (подпись)</w:t>
      </w:r>
    </w:p>
    <w:sectPr w:rsidR="005473D9" w:rsidRPr="001E6BA3" w:rsidSect="00137D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3723"/>
    <w:multiLevelType w:val="hybridMultilevel"/>
    <w:tmpl w:val="24D4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8AD"/>
    <w:rsid w:val="00043F5F"/>
    <w:rsid w:val="000477C0"/>
    <w:rsid w:val="000A75E4"/>
    <w:rsid w:val="000D5C99"/>
    <w:rsid w:val="00124064"/>
    <w:rsid w:val="00137DD9"/>
    <w:rsid w:val="00142BA1"/>
    <w:rsid w:val="0018541F"/>
    <w:rsid w:val="0018583C"/>
    <w:rsid w:val="001A3A07"/>
    <w:rsid w:val="001E0988"/>
    <w:rsid w:val="001E43F9"/>
    <w:rsid w:val="001E6BA3"/>
    <w:rsid w:val="0023315E"/>
    <w:rsid w:val="00250421"/>
    <w:rsid w:val="002775C9"/>
    <w:rsid w:val="002E102A"/>
    <w:rsid w:val="003502EA"/>
    <w:rsid w:val="0035395A"/>
    <w:rsid w:val="003752AF"/>
    <w:rsid w:val="003A57F7"/>
    <w:rsid w:val="003B4344"/>
    <w:rsid w:val="003C38A7"/>
    <w:rsid w:val="003F6967"/>
    <w:rsid w:val="00410978"/>
    <w:rsid w:val="00436BFD"/>
    <w:rsid w:val="0049668F"/>
    <w:rsid w:val="00497558"/>
    <w:rsid w:val="004D076B"/>
    <w:rsid w:val="004E005A"/>
    <w:rsid w:val="004E5737"/>
    <w:rsid w:val="004E7D70"/>
    <w:rsid w:val="005473D9"/>
    <w:rsid w:val="005864F7"/>
    <w:rsid w:val="005A2A64"/>
    <w:rsid w:val="005B545B"/>
    <w:rsid w:val="005E576B"/>
    <w:rsid w:val="00610A75"/>
    <w:rsid w:val="0061251A"/>
    <w:rsid w:val="00613A7C"/>
    <w:rsid w:val="00614977"/>
    <w:rsid w:val="00645ED0"/>
    <w:rsid w:val="006C1E03"/>
    <w:rsid w:val="007018AD"/>
    <w:rsid w:val="007213E0"/>
    <w:rsid w:val="00731870"/>
    <w:rsid w:val="007B2ACC"/>
    <w:rsid w:val="007B674E"/>
    <w:rsid w:val="0083005E"/>
    <w:rsid w:val="00881F8E"/>
    <w:rsid w:val="00953AB3"/>
    <w:rsid w:val="009B5C5F"/>
    <w:rsid w:val="009F213D"/>
    <w:rsid w:val="009F29E2"/>
    <w:rsid w:val="00A21391"/>
    <w:rsid w:val="00A33E0A"/>
    <w:rsid w:val="00A4468A"/>
    <w:rsid w:val="00A45CD0"/>
    <w:rsid w:val="00A5715E"/>
    <w:rsid w:val="00A60C1B"/>
    <w:rsid w:val="00A93B53"/>
    <w:rsid w:val="00AB77BB"/>
    <w:rsid w:val="00AD1CA4"/>
    <w:rsid w:val="00AD762B"/>
    <w:rsid w:val="00AD7A98"/>
    <w:rsid w:val="00AF7A6D"/>
    <w:rsid w:val="00B36A6F"/>
    <w:rsid w:val="00B75F5C"/>
    <w:rsid w:val="00BE0B59"/>
    <w:rsid w:val="00C40970"/>
    <w:rsid w:val="00C70931"/>
    <w:rsid w:val="00CA2802"/>
    <w:rsid w:val="00CC02E2"/>
    <w:rsid w:val="00CE3210"/>
    <w:rsid w:val="00D43FBE"/>
    <w:rsid w:val="00DF0FF2"/>
    <w:rsid w:val="00DF3D57"/>
    <w:rsid w:val="00E0119E"/>
    <w:rsid w:val="00EF00A8"/>
    <w:rsid w:val="00F32D2F"/>
    <w:rsid w:val="00F6756C"/>
    <w:rsid w:val="00F83FA5"/>
    <w:rsid w:val="00F970C1"/>
    <w:rsid w:val="00FC7F96"/>
    <w:rsid w:val="00FF1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9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E09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1E0988"/>
    <w:rPr>
      <w:rFonts w:cs="Times New Roman"/>
      <w:color w:val="0000FF"/>
      <w:u w:val="single"/>
    </w:rPr>
  </w:style>
  <w:style w:type="paragraph" w:customStyle="1" w:styleId="ConsNormal">
    <w:name w:val="ConsNormal"/>
    <w:link w:val="ConsNormal0"/>
    <w:rsid w:val="001E098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1E0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1E09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1E098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rsid w:val="001E0988"/>
    <w:pPr>
      <w:spacing w:after="120"/>
    </w:pPr>
  </w:style>
  <w:style w:type="character" w:customStyle="1" w:styleId="a9">
    <w:name w:val="Основной текст Знак"/>
    <w:basedOn w:val="a0"/>
    <w:link w:val="a8"/>
    <w:rsid w:val="001E0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locked/>
    <w:rsid w:val="001E098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1E0988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a">
    <w:name w:val="Абзац_пост"/>
    <w:basedOn w:val="a"/>
    <w:rsid w:val="001E0988"/>
    <w:pPr>
      <w:spacing w:before="120"/>
      <w:ind w:firstLine="720"/>
      <w:jc w:val="both"/>
    </w:pPr>
    <w:rPr>
      <w:sz w:val="26"/>
    </w:rPr>
  </w:style>
  <w:style w:type="character" w:customStyle="1" w:styleId="a7">
    <w:name w:val="Без интервала Знак"/>
    <w:link w:val="a6"/>
    <w:uiPriority w:val="1"/>
    <w:locked/>
    <w:rsid w:val="001E0988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75F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5F5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477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77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D43FBE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basedOn w:val="a0"/>
    <w:rsid w:val="00D43FBE"/>
    <w:rPr>
      <w:rFonts w:ascii="Times New Roman" w:hAnsi="Times New Roman" w:cs="Times New Roman" w:hint="default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9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E09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1E0988"/>
    <w:rPr>
      <w:rFonts w:cs="Times New Roman"/>
      <w:color w:val="0000FF"/>
      <w:u w:val="single"/>
    </w:rPr>
  </w:style>
  <w:style w:type="paragraph" w:customStyle="1" w:styleId="ConsNormal">
    <w:name w:val="ConsNormal"/>
    <w:link w:val="ConsNormal0"/>
    <w:rsid w:val="001E098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1E0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1E09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link w:val="a7"/>
    <w:uiPriority w:val="1"/>
    <w:qFormat/>
    <w:rsid w:val="001E098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rsid w:val="001E0988"/>
    <w:pPr>
      <w:spacing w:after="120"/>
    </w:pPr>
  </w:style>
  <w:style w:type="character" w:customStyle="1" w:styleId="a9">
    <w:name w:val="Основной текст Знак"/>
    <w:basedOn w:val="a0"/>
    <w:link w:val="a8"/>
    <w:rsid w:val="001E0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locked/>
    <w:rsid w:val="001E098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1E0988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a">
    <w:name w:val="Абзац_пост"/>
    <w:basedOn w:val="a"/>
    <w:rsid w:val="001E0988"/>
    <w:pPr>
      <w:spacing w:before="120"/>
      <w:ind w:firstLine="720"/>
      <w:jc w:val="both"/>
    </w:pPr>
    <w:rPr>
      <w:sz w:val="26"/>
    </w:rPr>
  </w:style>
  <w:style w:type="character" w:customStyle="1" w:styleId="a7">
    <w:name w:val="Без интервала Знак"/>
    <w:link w:val="a6"/>
    <w:uiPriority w:val="1"/>
    <w:locked/>
    <w:rsid w:val="001E0988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75F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5F5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477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77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D43FBE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basedOn w:val="a0"/>
    <w:rsid w:val="00D43FBE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rl=ya-mail%3A%2F%2F2400000004471102453%2F1.5&amp;name=%D0%BF%D1%80%D0%BE%D0%B5%D0%BA%D1%82%20%D0%BE%20%D0%BF%D0%BE%D1%80%D1%8F%D0%B4%D0%BA%D0%B5%20%D0%BF%D1%80%D0%B8%D1%81%D0%B2%D0%BE%D0%B5%D0%BD%D0%B8%D1%8F%20%D0%B0%D0%B4%D1%80%D0%B5%D1%81%D0%BE%D0%B2.docx&amp;c=548e84c0e92d" TargetMode="External"/><Relationship Id="rId3" Type="http://schemas.openxmlformats.org/officeDocument/2006/relationships/styles" Target="styles.xml"/><Relationship Id="rId7" Type="http://schemas.openxmlformats.org/officeDocument/2006/relationships/hyperlink" Target="mailto:adm.tunoshna.ymr@b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?url=ya-mail%3A%2F%2F2400000004471102453%2F1.5&amp;name=%D0%BF%D1%80%D0%BE%D0%B5%D0%BA%D1%82%20%D0%BE%20%D0%BF%D0%BE%D1%80%D1%8F%D0%B4%D0%BA%D0%B5%20%D0%BF%D1%80%D0%B8%D1%81%D0%B2%D0%BE%D0%B5%D0%BD%D0%B8%D1%8F%20%D0%B0%D0%B4%D1%80%D0%B5%D1%81%D0%BE%D0%B2.docx&amp;c=548e84c0e9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43EC5-50CF-41C5-AB9B-2FBE205B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4724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</dc:creator>
  <cp:lastModifiedBy>офм</cp:lastModifiedBy>
  <cp:revision>18</cp:revision>
  <cp:lastPrinted>2017-07-24T05:53:00Z</cp:lastPrinted>
  <dcterms:created xsi:type="dcterms:W3CDTF">2017-07-18T06:10:00Z</dcterms:created>
  <dcterms:modified xsi:type="dcterms:W3CDTF">2017-07-26T05:19:00Z</dcterms:modified>
</cp:coreProperties>
</file>