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D" w:rsidRDefault="006C231D" w:rsidP="002601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6C231D" w:rsidRDefault="006C231D" w:rsidP="00260162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Туношенского сельского поселения</w:t>
      </w:r>
    </w:p>
    <w:p w:rsidR="006C231D" w:rsidRDefault="006C231D" w:rsidP="00260162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6C231D" w:rsidRDefault="006C231D" w:rsidP="00260162">
      <w:pPr>
        <w:rPr>
          <w:sz w:val="28"/>
          <w:szCs w:val="28"/>
        </w:rPr>
      </w:pPr>
    </w:p>
    <w:p w:rsidR="006C231D" w:rsidRDefault="006C231D" w:rsidP="002601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C231D" w:rsidRPr="00A61C60" w:rsidRDefault="006C231D" w:rsidP="00262548">
      <w:pPr>
        <w:pStyle w:val="9"/>
        <w:rPr>
          <w:spacing w:val="0"/>
          <w:sz w:val="32"/>
          <w:szCs w:val="32"/>
        </w:rPr>
      </w:pPr>
    </w:p>
    <w:p w:rsidR="006C231D" w:rsidRPr="00260162" w:rsidRDefault="006C231D" w:rsidP="00262548">
      <w:pPr>
        <w:pStyle w:val="9"/>
        <w:rPr>
          <w:sz w:val="32"/>
          <w:szCs w:val="32"/>
        </w:rPr>
      </w:pPr>
      <w:r w:rsidRPr="00260162">
        <w:rPr>
          <w:sz w:val="32"/>
          <w:szCs w:val="32"/>
        </w:rPr>
        <w:t>Р Е Ш Е Н И Е</w:t>
      </w:r>
    </w:p>
    <w:p w:rsidR="006C231D" w:rsidRPr="00260162" w:rsidRDefault="006C231D" w:rsidP="00262548"/>
    <w:p w:rsidR="006C231D" w:rsidRPr="00260162" w:rsidRDefault="006C231D" w:rsidP="00262548">
      <w:r>
        <w:t>26.01</w:t>
      </w:r>
      <w:r w:rsidRPr="00260162">
        <w:t>.201</w:t>
      </w:r>
      <w:r>
        <w:t xml:space="preserve">7    </w:t>
      </w:r>
      <w:r w:rsidRPr="00260162">
        <w:t xml:space="preserve">                          </w:t>
      </w:r>
      <w:r w:rsidRPr="00260162">
        <w:tab/>
        <w:t xml:space="preserve">                                                                                        № </w:t>
      </w:r>
      <w:r w:rsidR="00A15F65">
        <w:t>4</w:t>
      </w:r>
    </w:p>
    <w:p w:rsidR="006C231D" w:rsidRPr="00260162" w:rsidRDefault="006C231D" w:rsidP="00262548">
      <w:r w:rsidRPr="00260162"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6C231D" w:rsidRPr="00260162">
        <w:tc>
          <w:tcPr>
            <w:tcW w:w="4785" w:type="dxa"/>
          </w:tcPr>
          <w:p w:rsidR="006C231D" w:rsidRPr="007530D3" w:rsidRDefault="006C231D" w:rsidP="00C87CD8">
            <w:pPr>
              <w:jc w:val="both"/>
            </w:pPr>
            <w:r w:rsidRPr="007530D3">
              <w:t>О внесении изменений в Решение Муниципального Совета Туношенского сельского поселения № 15 от 23.06.16</w:t>
            </w:r>
            <w:r w:rsidRPr="007530D3">
              <w:rPr>
                <w:color w:val="FF0000"/>
              </w:rPr>
              <w:t xml:space="preserve"> </w:t>
            </w:r>
            <w:r w:rsidRPr="007530D3">
              <w:t>«Об установлении размера платы за содержание и ремонт жилых помещений и платы за наем в Туношенском сельском поселении» на период с 01.01.2017 по 31.12.2017</w:t>
            </w:r>
          </w:p>
        </w:tc>
        <w:tc>
          <w:tcPr>
            <w:tcW w:w="4786" w:type="dxa"/>
          </w:tcPr>
          <w:p w:rsidR="006C231D" w:rsidRPr="00260162" w:rsidRDefault="006C231D" w:rsidP="00E22EA9"/>
        </w:tc>
      </w:tr>
    </w:tbl>
    <w:p w:rsidR="006C231D" w:rsidRPr="007C4072" w:rsidRDefault="006C231D" w:rsidP="00262548"/>
    <w:p w:rsidR="006C231D" w:rsidRDefault="006C231D" w:rsidP="00C9699B">
      <w:pPr>
        <w:jc w:val="both"/>
      </w:pPr>
      <w:r w:rsidRPr="007C4072">
        <w:t xml:space="preserve">     В соответствии </w:t>
      </w:r>
      <w:r>
        <w:t>Федеральным законом от 29.06.2015 №176 «О внесении изменений в жилищный кодекс Российской Федерации и отдельные законодательные акты Российской Федерации»</w:t>
      </w:r>
      <w:r w:rsidRPr="007C4072">
        <w:rPr>
          <w:b/>
        </w:rPr>
        <w:t xml:space="preserve"> </w:t>
      </w:r>
      <w:r w:rsidRPr="007C4072">
        <w:t xml:space="preserve">Муниципальный совет </w:t>
      </w:r>
      <w:r>
        <w:t>Туношенского</w:t>
      </w:r>
      <w:r w:rsidRPr="007C4072">
        <w:t xml:space="preserve"> сельского поселения </w:t>
      </w:r>
    </w:p>
    <w:p w:rsidR="006C231D" w:rsidRPr="007C4072" w:rsidRDefault="006C231D" w:rsidP="00C9699B">
      <w:pPr>
        <w:jc w:val="both"/>
        <w:rPr>
          <w:b/>
        </w:rPr>
      </w:pPr>
      <w:r w:rsidRPr="007C4072">
        <w:rPr>
          <w:b/>
        </w:rPr>
        <w:t>РЕШИЛ:</w:t>
      </w:r>
    </w:p>
    <w:p w:rsidR="006C231D" w:rsidRPr="007C4072" w:rsidRDefault="006C231D" w:rsidP="002503A6">
      <w:pPr>
        <w:jc w:val="both"/>
      </w:pPr>
      <w:r w:rsidRPr="007C4072">
        <w:t xml:space="preserve">          </w:t>
      </w:r>
    </w:p>
    <w:p w:rsidR="006C231D" w:rsidRDefault="006C231D" w:rsidP="00532D22">
      <w:pPr>
        <w:jc w:val="both"/>
      </w:pPr>
      <w:r>
        <w:t xml:space="preserve">    </w:t>
      </w:r>
      <w:r w:rsidRPr="007C4072">
        <w:t xml:space="preserve">1. </w:t>
      </w:r>
      <w:r>
        <w:t>В</w:t>
      </w:r>
      <w:r w:rsidRPr="0011135A">
        <w:t>нести изменения</w:t>
      </w:r>
      <w:r w:rsidRPr="0011135A">
        <w:rPr>
          <w:color w:val="FF0000"/>
        </w:rPr>
        <w:t xml:space="preserve"> </w:t>
      </w:r>
      <w:r w:rsidRPr="004D068E">
        <w:t>в Решение Муниципального Совета Туношенского сельского поселения № 15 от 23.06.16</w:t>
      </w:r>
      <w:r>
        <w:rPr>
          <w:color w:val="FF0000"/>
        </w:rPr>
        <w:t xml:space="preserve"> </w:t>
      </w:r>
      <w:r w:rsidRPr="004D068E">
        <w:t>«</w:t>
      </w:r>
      <w:r>
        <w:t>Об установлении размера платы за содержание и ремонт жилых помещений и платы за наем в Туношенском сельском поселении», включив расходы на приобретение коммунальных ресурсов, используемые в целях содержанияобщего имущества в многоквартирном доме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не принявших решение о выборе способа управления многоквартирным домом или установления размера платы за содержание и ремонт жилого помещения, в размер платы за содержание жилого помещения, на период с 01.01.2017 по 31.12.2017,</w:t>
      </w:r>
      <w:r w:rsidRPr="00532D22">
        <w:t xml:space="preserve"> </w:t>
      </w:r>
      <w:r>
        <w:t xml:space="preserve">согласно приложению </w:t>
      </w:r>
    </w:p>
    <w:p w:rsidR="006C231D" w:rsidRDefault="006C231D" w:rsidP="004004B2">
      <w:pPr>
        <w:autoSpaceDN w:val="0"/>
        <w:jc w:val="both"/>
      </w:pPr>
      <w:r w:rsidRPr="007C4072">
        <w:t xml:space="preserve">     </w:t>
      </w:r>
      <w:r>
        <w:t>2</w:t>
      </w:r>
      <w:r w:rsidRPr="007C4072">
        <w:t xml:space="preserve">. </w:t>
      </w:r>
      <w:r>
        <w:t>Решение подлежит официальному опубликованию в установленном  порядке.</w:t>
      </w:r>
    </w:p>
    <w:p w:rsidR="006C231D" w:rsidRPr="007C4072" w:rsidRDefault="006C231D" w:rsidP="004004B2">
      <w:pPr>
        <w:pStyle w:val="ab"/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7C4072">
        <w:rPr>
          <w:sz w:val="24"/>
          <w:szCs w:val="24"/>
        </w:rPr>
        <w:t xml:space="preserve">     </w:t>
      </w:r>
      <w:r>
        <w:rPr>
          <w:sz w:val="24"/>
          <w:szCs w:val="24"/>
        </w:rPr>
        <w:t>3</w:t>
      </w:r>
      <w:r w:rsidRPr="007C4072">
        <w:rPr>
          <w:sz w:val="24"/>
          <w:szCs w:val="24"/>
        </w:rPr>
        <w:t xml:space="preserve">. Контроль за исполнением настоящего решения возложить на Заместителя Главы </w:t>
      </w:r>
      <w:r>
        <w:rPr>
          <w:sz w:val="24"/>
          <w:szCs w:val="24"/>
        </w:rPr>
        <w:t>Туношенско</w:t>
      </w:r>
      <w:r w:rsidRPr="007C4072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сельского поселения Халваши Н.В.</w:t>
      </w:r>
    </w:p>
    <w:p w:rsidR="006C231D" w:rsidRPr="007C4072" w:rsidRDefault="006C231D" w:rsidP="004004B2">
      <w:pPr>
        <w:autoSpaceDN w:val="0"/>
        <w:jc w:val="both"/>
      </w:pPr>
      <w:r w:rsidRPr="007C4072">
        <w:t xml:space="preserve">     </w:t>
      </w:r>
      <w:r>
        <w:t>4</w:t>
      </w:r>
      <w:r w:rsidRPr="007C4072">
        <w:t>. Настоящее решение вступает в силу с момента официального опуб</w:t>
      </w:r>
      <w:r>
        <w:t xml:space="preserve">ликования и распространяет свое действие на период с 01.01.2017 по 31.12.2017 г. </w:t>
      </w:r>
    </w:p>
    <w:p w:rsidR="006C231D" w:rsidRPr="007C4072" w:rsidRDefault="006C231D" w:rsidP="00262548">
      <w:pPr>
        <w:jc w:val="both"/>
      </w:pPr>
    </w:p>
    <w:p w:rsidR="006C231D" w:rsidRPr="00C87CD8" w:rsidRDefault="006C231D" w:rsidP="00260162">
      <w:r w:rsidRPr="00C87CD8">
        <w:t>Глава Туношенского</w:t>
      </w:r>
    </w:p>
    <w:p w:rsidR="006C231D" w:rsidRPr="00C87CD8" w:rsidRDefault="006C231D" w:rsidP="00260162">
      <w:r w:rsidRPr="00C87CD8">
        <w:t xml:space="preserve">сельского поселения                                                    </w:t>
      </w:r>
      <w:r>
        <w:t xml:space="preserve">         </w:t>
      </w:r>
      <w:r w:rsidRPr="00C87CD8">
        <w:t xml:space="preserve">              Н.В.Печаткина</w:t>
      </w:r>
    </w:p>
    <w:p w:rsidR="006C231D" w:rsidRPr="00C87CD8" w:rsidRDefault="006C231D" w:rsidP="00260162"/>
    <w:p w:rsidR="006C231D" w:rsidRPr="00C87CD8" w:rsidRDefault="006C231D" w:rsidP="00260162">
      <w:r w:rsidRPr="00C87CD8">
        <w:t>Председатель Муниципального</w:t>
      </w:r>
    </w:p>
    <w:p w:rsidR="006C231D" w:rsidRPr="00C87CD8" w:rsidRDefault="006C231D" w:rsidP="00260162">
      <w:r w:rsidRPr="00C87CD8">
        <w:t xml:space="preserve">Совета Туношенского сельского поселения                     </w:t>
      </w:r>
      <w:r>
        <w:t xml:space="preserve">             </w:t>
      </w:r>
      <w:r w:rsidRPr="00C87CD8">
        <w:t xml:space="preserve">  В.Б.Веретенников   </w:t>
      </w:r>
    </w:p>
    <w:p w:rsidR="006C231D" w:rsidRPr="007C4072" w:rsidRDefault="006C231D" w:rsidP="007C4072">
      <w:pPr>
        <w:rPr>
          <w:bCs/>
        </w:rPr>
      </w:pPr>
    </w:p>
    <w:p w:rsidR="006C231D" w:rsidRDefault="006C231D" w:rsidP="007C4072">
      <w:pPr>
        <w:ind w:left="4956"/>
        <w:jc w:val="both"/>
      </w:pPr>
      <w:r>
        <w:t xml:space="preserve">                    </w:t>
      </w:r>
    </w:p>
    <w:p w:rsidR="006C231D" w:rsidRDefault="006C231D" w:rsidP="007C4072">
      <w:pPr>
        <w:ind w:left="4956"/>
        <w:jc w:val="both"/>
      </w:pPr>
    </w:p>
    <w:p w:rsidR="006C231D" w:rsidRDefault="006C231D" w:rsidP="001E7B57">
      <w:pPr>
        <w:jc w:val="both"/>
      </w:pPr>
    </w:p>
    <w:p w:rsidR="006C231D" w:rsidRDefault="006C231D" w:rsidP="001E7B57">
      <w:pPr>
        <w:jc w:val="both"/>
      </w:pPr>
    </w:p>
    <w:p w:rsidR="006C231D" w:rsidRDefault="006C231D" w:rsidP="007C4072">
      <w:pPr>
        <w:ind w:left="4956"/>
        <w:jc w:val="both"/>
      </w:pPr>
    </w:p>
    <w:p w:rsidR="006C231D" w:rsidRDefault="006C231D" w:rsidP="007C4072">
      <w:pPr>
        <w:ind w:left="4956"/>
        <w:jc w:val="both"/>
      </w:pPr>
    </w:p>
    <w:p w:rsidR="006C231D" w:rsidRDefault="006C231D" w:rsidP="007C4072">
      <w:pPr>
        <w:ind w:left="4956"/>
        <w:jc w:val="both"/>
      </w:pPr>
    </w:p>
    <w:p w:rsidR="006C231D" w:rsidRDefault="006C231D" w:rsidP="007C4072">
      <w:pPr>
        <w:ind w:left="4956"/>
        <w:jc w:val="both"/>
        <w:sectPr w:rsidR="006C231D" w:rsidSect="007C4072">
          <w:headerReference w:type="default" r:id="rId7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6C231D" w:rsidRDefault="006C231D" w:rsidP="008264C3">
      <w:pPr>
        <w:pStyle w:val="3"/>
        <w:framePr w:w="3992" w:h="1022" w:wrap="around" w:vAnchor="text" w:hAnchor="page" w:x="11581" w:y="231"/>
        <w:shd w:val="clear" w:color="auto" w:fill="auto"/>
        <w:ind w:left="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231D" w:rsidRDefault="006C231D" w:rsidP="008264C3">
      <w:pPr>
        <w:pStyle w:val="3"/>
        <w:framePr w:w="3992" w:h="1022" w:wrap="around" w:vAnchor="text" w:hAnchor="page" w:x="11581" w:y="231"/>
        <w:shd w:val="clear" w:color="auto" w:fill="auto"/>
        <w:ind w:left="100" w:right="10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rebuchetMS"/>
          <w:rFonts w:ascii="Times New Roman" w:hAnsi="Times New Roman" w:cs="Times New Roman"/>
          <w:i w:val="0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Муниципального совета Туношенского сельского </w:t>
      </w:r>
      <w:r w:rsidR="0012480B">
        <w:rPr>
          <w:rFonts w:ascii="Times New Roman" w:hAnsi="Times New Roman" w:cs="Times New Roman"/>
          <w:sz w:val="24"/>
          <w:szCs w:val="24"/>
        </w:rPr>
        <w:t>поселения от 26.01.2017 года № 4</w:t>
      </w:r>
    </w:p>
    <w:p w:rsidR="006C231D" w:rsidRDefault="006C231D" w:rsidP="008264C3">
      <w:pPr>
        <w:rPr>
          <w:rFonts w:ascii="Arial Unicode MS" w:eastAsia="Arial Unicode MS" w:cs="Arial Unicode MS"/>
        </w:rPr>
      </w:pPr>
      <w:r>
        <w:lastRenderedPageBreak/>
        <w:t xml:space="preserve"> </w:t>
      </w:r>
    </w:p>
    <w:p w:rsidR="006C231D" w:rsidRDefault="006C231D" w:rsidP="008264C3">
      <w:pPr>
        <w:rPr>
          <w:sz w:val="2"/>
          <w:szCs w:val="2"/>
        </w:rPr>
        <w:sectPr w:rsidR="006C231D">
          <w:pgSz w:w="16837" w:h="11905" w:orient="landscape"/>
          <w:pgMar w:top="0" w:right="0" w:bottom="0" w:left="0" w:header="0" w:footer="3" w:gutter="0"/>
          <w:cols w:space="720"/>
        </w:sectPr>
      </w:pPr>
    </w:p>
    <w:p w:rsidR="006C231D" w:rsidRDefault="006C231D" w:rsidP="008264C3">
      <w:pPr>
        <w:pStyle w:val="3"/>
        <w:shd w:val="clear" w:color="auto" w:fill="auto"/>
        <w:spacing w:line="259" w:lineRule="exact"/>
        <w:ind w:left="7020" w:firstLine="0"/>
      </w:pPr>
    </w:p>
    <w:p w:rsidR="006C231D" w:rsidRDefault="006C231D" w:rsidP="008264C3">
      <w:pPr>
        <w:pStyle w:val="3"/>
        <w:shd w:val="clear" w:color="auto" w:fill="auto"/>
        <w:spacing w:line="259" w:lineRule="exact"/>
        <w:ind w:left="7020" w:firstLine="0"/>
      </w:pPr>
    </w:p>
    <w:p w:rsidR="006C231D" w:rsidRDefault="006C231D" w:rsidP="008264C3">
      <w:pPr>
        <w:pStyle w:val="3"/>
        <w:shd w:val="clear" w:color="auto" w:fill="auto"/>
        <w:spacing w:line="259" w:lineRule="exact"/>
        <w:ind w:left="7020" w:firstLine="0"/>
      </w:pPr>
    </w:p>
    <w:p w:rsidR="006C231D" w:rsidRDefault="006C231D" w:rsidP="008264C3">
      <w:pPr>
        <w:pStyle w:val="3"/>
        <w:shd w:val="clear" w:color="auto" w:fill="auto"/>
        <w:spacing w:line="259" w:lineRule="exact"/>
        <w:ind w:left="7020" w:firstLine="0"/>
      </w:pPr>
    </w:p>
    <w:p w:rsidR="006C231D" w:rsidRDefault="006C231D" w:rsidP="008264C3">
      <w:pPr>
        <w:pStyle w:val="3"/>
        <w:shd w:val="clear" w:color="auto" w:fill="auto"/>
        <w:spacing w:line="259" w:lineRule="exact"/>
        <w:ind w:firstLine="0"/>
        <w:jc w:val="center"/>
      </w:pPr>
    </w:p>
    <w:tbl>
      <w:tblPr>
        <w:tblW w:w="12638" w:type="dxa"/>
        <w:tblInd w:w="96" w:type="dxa"/>
        <w:tblLook w:val="00A0"/>
      </w:tblPr>
      <w:tblGrid>
        <w:gridCol w:w="636"/>
        <w:gridCol w:w="6710"/>
        <w:gridCol w:w="1578"/>
        <w:gridCol w:w="1837"/>
        <w:gridCol w:w="1877"/>
      </w:tblGrid>
      <w:tr w:rsidR="006C231D" w:rsidRPr="004823A8" w:rsidTr="004823A8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 </w:t>
            </w:r>
          </w:p>
        </w:tc>
      </w:tr>
      <w:tr w:rsidR="006C231D" w:rsidRPr="004823A8" w:rsidTr="004823A8">
        <w:trPr>
          <w:trHeight w:val="166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№ п/п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Вид жилья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Расчетная единица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Размер платы за содержание и ремонт жилого помещения, рублей в месяц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Размер платы за содержание и ремонт жилого помещения, рублей в месяц</w:t>
            </w:r>
          </w:p>
        </w:tc>
      </w:tr>
      <w:tr w:rsidR="006C231D" w:rsidRPr="004823A8" w:rsidTr="004823A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с 01.07.2016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с 01.01.2017</w:t>
            </w:r>
          </w:p>
        </w:tc>
      </w:tr>
      <w:tr w:rsidR="006C231D" w:rsidRPr="004823A8" w:rsidTr="004823A8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Базовый размер платы на содержание и текущий ремонт жилого помещения, в том числе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 кв.м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21,17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21,17</w:t>
            </w:r>
          </w:p>
        </w:tc>
      </w:tr>
      <w:tr w:rsidR="006C231D" w:rsidRPr="004823A8" w:rsidTr="004823A8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1.1.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 xml:space="preserve"> Размер платы на текущий ремонт жилого помещения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 кв.м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3,66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3,66</w:t>
            </w:r>
          </w:p>
        </w:tc>
      </w:tr>
      <w:tr w:rsidR="006C231D" w:rsidRPr="004823A8" w:rsidTr="004823A8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жилого помещения в жилых строениях повышенной комфортности (коэф.1,4)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5,12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5,12</w:t>
            </w:r>
          </w:p>
        </w:tc>
      </w:tr>
      <w:tr w:rsidR="006C231D" w:rsidRPr="004823A8" w:rsidTr="004823A8">
        <w:trPr>
          <w:trHeight w:val="10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жилого помещения в жилых домах, имеющих все виды благоустройства, с горячим водоснабжением или газовыми водонагревателями (коэф. 1,1)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4,02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4,02</w:t>
            </w:r>
          </w:p>
        </w:tc>
      </w:tr>
      <w:tr w:rsidR="006C231D" w:rsidRPr="004823A8" w:rsidTr="004823A8">
        <w:trPr>
          <w:trHeight w:val="1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жилого помещения в жилых домах, не имеющих  одного вида коммунальных услуг (центрального отопления, горячего водоснабжения или газового водонагревателя, водопровода, канализации) (коф.0,9)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3,29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3,29</w:t>
            </w:r>
          </w:p>
        </w:tc>
      </w:tr>
      <w:tr w:rsidR="006C231D" w:rsidRPr="004823A8" w:rsidTr="004823A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жилого помещения в жилых, домах, не имеющих двух и более видов слуг (коэф. 0.5)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1,84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1,84</w:t>
            </w:r>
          </w:p>
        </w:tc>
      </w:tr>
      <w:tr w:rsidR="006C231D" w:rsidRPr="004823A8" w:rsidTr="004823A8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жилого помещения в ветхом и аварийном жилом доме (коэф.0.2)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0,74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0,74</w:t>
            </w:r>
          </w:p>
        </w:tc>
      </w:tr>
      <w:tr w:rsidR="006C231D" w:rsidRPr="004823A8" w:rsidTr="004823A8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1.2.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Размер платы на содержание жилого помещения, в т. ч.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17,52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17,52</w:t>
            </w:r>
          </w:p>
        </w:tc>
      </w:tr>
      <w:tr w:rsidR="006C231D" w:rsidRPr="004823A8" w:rsidTr="004823A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общие услуги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7,89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7,89</w:t>
            </w:r>
          </w:p>
        </w:tc>
      </w:tr>
      <w:tr w:rsidR="006C231D" w:rsidRPr="004823A8" w:rsidTr="004823A8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управление многоквартирными домами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3,28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3,28</w:t>
            </w:r>
          </w:p>
        </w:tc>
      </w:tr>
      <w:tr w:rsidR="006C231D" w:rsidRPr="004823A8" w:rsidTr="004823A8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уборка лестничных клеток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1,95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1,95</w:t>
            </w:r>
          </w:p>
        </w:tc>
      </w:tr>
      <w:tr w:rsidR="006C231D" w:rsidRPr="004823A8" w:rsidTr="004823A8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уборка придомовой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3,89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3,89</w:t>
            </w:r>
          </w:p>
        </w:tc>
      </w:tr>
      <w:tr w:rsidR="006C231D" w:rsidRPr="004823A8" w:rsidTr="004823A8">
        <w:trPr>
          <w:trHeight w:val="93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31D" w:rsidRPr="004823A8" w:rsidRDefault="006C231D" w:rsidP="004823A8">
            <w:pPr>
              <w:jc w:val="both"/>
              <w:rPr>
                <w:color w:val="000000"/>
              </w:rPr>
            </w:pPr>
            <w:r w:rsidRPr="004823A8">
              <w:rPr>
                <w:color w:val="000000"/>
              </w:rPr>
              <w:t>содержание внутридомового газового оборудования (для жилых помещений, снабжаемых приходным и емкостным газом)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0,51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color w:val="FF0000"/>
              </w:rPr>
            </w:pPr>
            <w:r w:rsidRPr="00C057F2">
              <w:rPr>
                <w:color w:val="FF0000"/>
              </w:rPr>
              <w:t>0,51</w:t>
            </w:r>
          </w:p>
        </w:tc>
      </w:tr>
      <w:tr w:rsidR="006C231D" w:rsidRPr="004823A8" w:rsidTr="00EB7315">
        <w:trPr>
          <w:trHeight w:val="8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31D" w:rsidRDefault="006C231D" w:rsidP="004823A8">
            <w:pPr>
              <w:jc w:val="both"/>
              <w:rPr>
                <w:color w:val="FF0000"/>
              </w:rPr>
            </w:pPr>
          </w:p>
          <w:p w:rsidR="006C231D" w:rsidRDefault="006C231D" w:rsidP="004823A8">
            <w:pPr>
              <w:jc w:val="both"/>
              <w:rPr>
                <w:color w:val="FF0000"/>
              </w:rPr>
            </w:pPr>
            <w:r w:rsidRPr="00EB7315">
              <w:rPr>
                <w:color w:val="FF0000"/>
              </w:rPr>
              <w:t>Расходы на общедомовые  нужды</w:t>
            </w:r>
          </w:p>
          <w:p w:rsidR="006C231D" w:rsidRDefault="006C231D" w:rsidP="004823A8">
            <w:pPr>
              <w:jc w:val="both"/>
              <w:rPr>
                <w:color w:val="FF0000"/>
              </w:rPr>
            </w:pPr>
          </w:p>
          <w:p w:rsidR="006C231D" w:rsidRPr="00EB7315" w:rsidRDefault="006C231D" w:rsidP="004823A8">
            <w:pPr>
              <w:jc w:val="both"/>
              <w:rPr>
                <w:color w:val="FF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EB7315" w:rsidRDefault="006C231D" w:rsidP="00EB73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1</w:t>
            </w:r>
            <w:r w:rsidRPr="00EB7315">
              <w:rPr>
                <w:color w:val="FF0000"/>
              </w:rPr>
              <w:t xml:space="preserve"> кв.м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EB7315" w:rsidRDefault="006C231D" w:rsidP="00875C91">
            <w:pPr>
              <w:jc w:val="center"/>
              <w:rPr>
                <w:color w:val="FF0000"/>
              </w:rPr>
            </w:pPr>
            <w:r w:rsidRPr="00EB7315">
              <w:rPr>
                <w:color w:val="FF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EB7315" w:rsidRDefault="006C231D" w:rsidP="004823A8">
            <w:pPr>
              <w:jc w:val="center"/>
              <w:rPr>
                <w:color w:val="FF0000"/>
              </w:rPr>
            </w:pPr>
            <w:r w:rsidRPr="00EB7315">
              <w:rPr>
                <w:color w:val="FF0000"/>
              </w:rPr>
              <w:t>1,54</w:t>
            </w:r>
          </w:p>
        </w:tc>
      </w:tr>
      <w:tr w:rsidR="006C231D" w:rsidRPr="004823A8" w:rsidTr="004823A8">
        <w:trPr>
          <w:trHeight w:val="6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Размер платы за вывоз твердых бытовых отходов и крупногабаритных отходов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 кв.м.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3,81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3,81</w:t>
            </w:r>
          </w:p>
        </w:tc>
      </w:tr>
      <w:tr w:rsidR="006C231D" w:rsidRPr="004823A8" w:rsidTr="004823A8">
        <w:trPr>
          <w:trHeight w:val="348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3.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Вывоз жидких бытовых отходов в жилом фонде, оборудованном водопроводом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куб.м.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150,30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150,30</w:t>
            </w:r>
          </w:p>
        </w:tc>
      </w:tr>
      <w:tr w:rsidR="006C231D" w:rsidRPr="004823A8" w:rsidTr="004823A8">
        <w:trPr>
          <w:trHeight w:val="34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b/>
                <w:bCs/>
                <w:color w:val="000000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с 1 чел.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176,74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176,74</w:t>
            </w:r>
          </w:p>
        </w:tc>
      </w:tr>
      <w:tr w:rsidR="006C231D" w:rsidRPr="004823A8" w:rsidTr="004823A8">
        <w:trPr>
          <w:trHeight w:val="348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4.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D" w:rsidRPr="004823A8" w:rsidRDefault="006C231D" w:rsidP="004823A8">
            <w:pPr>
              <w:jc w:val="both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Вывоз жидких бытовых отходов в жилом фонде, не оборудованном водопроводом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1 куб.м.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150,30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150,30</w:t>
            </w:r>
          </w:p>
        </w:tc>
      </w:tr>
      <w:tr w:rsidR="006C231D" w:rsidRPr="004823A8" w:rsidTr="004823A8">
        <w:trPr>
          <w:trHeight w:val="34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b/>
                <w:bCs/>
                <w:color w:val="000000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4823A8">
            <w:pPr>
              <w:jc w:val="center"/>
              <w:rPr>
                <w:color w:val="000000"/>
              </w:rPr>
            </w:pPr>
            <w:r w:rsidRPr="004823A8">
              <w:rPr>
                <w:color w:val="000000"/>
              </w:rPr>
              <w:t>с 1 чел.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4823A8" w:rsidRDefault="006C231D" w:rsidP="00875C91">
            <w:pPr>
              <w:jc w:val="center"/>
              <w:rPr>
                <w:b/>
                <w:bCs/>
                <w:color w:val="000000"/>
              </w:rPr>
            </w:pPr>
            <w:r w:rsidRPr="004823A8">
              <w:rPr>
                <w:b/>
                <w:bCs/>
                <w:color w:val="000000"/>
              </w:rPr>
              <w:t>81,02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C057F2" w:rsidRDefault="006C231D" w:rsidP="004823A8">
            <w:pPr>
              <w:jc w:val="center"/>
              <w:rPr>
                <w:b/>
                <w:bCs/>
                <w:color w:val="FF0000"/>
              </w:rPr>
            </w:pPr>
            <w:r w:rsidRPr="00C057F2">
              <w:rPr>
                <w:b/>
                <w:bCs/>
                <w:color w:val="FF0000"/>
              </w:rPr>
              <w:t>81,02</w:t>
            </w:r>
          </w:p>
        </w:tc>
      </w:tr>
    </w:tbl>
    <w:p w:rsidR="006C231D" w:rsidRDefault="006C231D" w:rsidP="008264C3">
      <w:pPr>
        <w:rPr>
          <w:sz w:val="2"/>
          <w:szCs w:val="2"/>
        </w:rPr>
        <w:sectPr w:rsidR="006C231D">
          <w:type w:val="continuous"/>
          <w:pgSz w:w="16837" w:h="11905" w:orient="landscape"/>
          <w:pgMar w:top="1418" w:right="394" w:bottom="1134" w:left="1125" w:header="0" w:footer="3" w:gutter="0"/>
          <w:cols w:space="720"/>
        </w:sectPr>
      </w:pPr>
    </w:p>
    <w:p w:rsidR="006C231D" w:rsidRPr="00EB7315" w:rsidRDefault="006C231D" w:rsidP="008264C3">
      <w:pPr>
        <w:pStyle w:val="3"/>
        <w:shd w:val="clear" w:color="auto" w:fill="auto"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EB73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231D" w:rsidRPr="00EB7315" w:rsidRDefault="006C231D" w:rsidP="008264C3">
      <w:pPr>
        <w:pStyle w:val="3"/>
        <w:shd w:val="clear" w:color="auto" w:fill="auto"/>
        <w:ind w:left="10632" w:right="100" w:firstLine="0"/>
        <w:rPr>
          <w:rFonts w:ascii="Times New Roman" w:hAnsi="Times New Roman" w:cs="Times New Roman"/>
          <w:sz w:val="24"/>
          <w:szCs w:val="24"/>
        </w:rPr>
      </w:pPr>
      <w:r w:rsidRPr="00EB7315">
        <w:rPr>
          <w:rStyle w:val="TrebuchetMS"/>
          <w:rFonts w:ascii="Times New Roman" w:hAnsi="Times New Roman" w:cs="Times New Roman"/>
          <w:i w:val="0"/>
        </w:rPr>
        <w:t>к</w:t>
      </w:r>
      <w:r w:rsidRPr="00EB7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315">
        <w:rPr>
          <w:rFonts w:ascii="Times New Roman" w:hAnsi="Times New Roman" w:cs="Times New Roman"/>
          <w:sz w:val="24"/>
          <w:szCs w:val="24"/>
        </w:rPr>
        <w:t xml:space="preserve">решению Муниципального совета </w:t>
      </w:r>
    </w:p>
    <w:p w:rsidR="006C231D" w:rsidRPr="00EB7315" w:rsidRDefault="006C231D" w:rsidP="008264C3">
      <w:pPr>
        <w:pStyle w:val="3"/>
        <w:shd w:val="clear" w:color="auto" w:fill="auto"/>
        <w:tabs>
          <w:tab w:val="left" w:pos="10348"/>
        </w:tabs>
        <w:ind w:left="10632" w:right="100" w:firstLine="0"/>
        <w:rPr>
          <w:rFonts w:ascii="Times New Roman" w:hAnsi="Times New Roman" w:cs="Times New Roman"/>
          <w:sz w:val="24"/>
          <w:szCs w:val="24"/>
        </w:rPr>
      </w:pPr>
      <w:r w:rsidRPr="00EB7315">
        <w:rPr>
          <w:rFonts w:ascii="Times New Roman" w:hAnsi="Times New Roman" w:cs="Times New Roman"/>
          <w:sz w:val="24"/>
          <w:szCs w:val="24"/>
        </w:rPr>
        <w:t>Туношенского сельского поселения</w:t>
      </w:r>
    </w:p>
    <w:p w:rsidR="006C231D" w:rsidRPr="00EB7315" w:rsidRDefault="006C231D" w:rsidP="008264C3">
      <w:pPr>
        <w:pStyle w:val="3"/>
        <w:shd w:val="clear" w:color="auto" w:fill="auto"/>
        <w:ind w:left="10632" w:right="100" w:firstLine="0"/>
        <w:rPr>
          <w:rFonts w:ascii="Times New Roman" w:hAnsi="Times New Roman" w:cs="Times New Roman"/>
          <w:sz w:val="24"/>
          <w:szCs w:val="24"/>
        </w:rPr>
      </w:pPr>
      <w:r w:rsidRPr="00EB7315">
        <w:rPr>
          <w:rFonts w:ascii="Times New Roman" w:hAnsi="Times New Roman" w:cs="Times New Roman"/>
          <w:sz w:val="24"/>
          <w:szCs w:val="24"/>
        </w:rPr>
        <w:t xml:space="preserve">от 26.01.2017 </w:t>
      </w:r>
      <w:r w:rsidRPr="00EB7315">
        <w:rPr>
          <w:rStyle w:val="-1pt"/>
          <w:rFonts w:ascii="Times New Roman" w:hAnsi="Times New Roman" w:cs="Times New Roman"/>
          <w:sz w:val="24"/>
          <w:szCs w:val="24"/>
        </w:rPr>
        <w:t xml:space="preserve">г. № </w:t>
      </w:r>
      <w:r w:rsidR="00A92108">
        <w:rPr>
          <w:rStyle w:val="-1pt"/>
          <w:rFonts w:ascii="Times New Roman" w:hAnsi="Times New Roman" w:cs="Times New Roman"/>
          <w:sz w:val="24"/>
          <w:szCs w:val="24"/>
        </w:rPr>
        <w:t>4</w:t>
      </w:r>
    </w:p>
    <w:p w:rsidR="006C231D" w:rsidRPr="00EB7315" w:rsidRDefault="006C231D" w:rsidP="008264C3">
      <w:pPr>
        <w:pStyle w:val="3"/>
        <w:shd w:val="clear" w:color="auto" w:fill="auto"/>
        <w:spacing w:line="259" w:lineRule="exact"/>
        <w:ind w:left="70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231D" w:rsidRPr="00EB7315" w:rsidRDefault="006C231D" w:rsidP="008264C3">
      <w:pPr>
        <w:pStyle w:val="3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7315">
        <w:rPr>
          <w:rFonts w:ascii="Times New Roman" w:hAnsi="Times New Roman" w:cs="Times New Roman"/>
          <w:sz w:val="24"/>
          <w:szCs w:val="24"/>
        </w:rPr>
        <w:t>Размер платы за пользование жилыми помещениями (плата за наем) для нанимателей жилых помещений по договорам социального найма</w:t>
      </w:r>
    </w:p>
    <w:p w:rsidR="006C231D" w:rsidRPr="00EB7315" w:rsidRDefault="006C231D" w:rsidP="008264C3">
      <w:pPr>
        <w:pStyle w:val="3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7315">
        <w:rPr>
          <w:rFonts w:ascii="Times New Roman" w:hAnsi="Times New Roman" w:cs="Times New Roman"/>
          <w:sz w:val="24"/>
          <w:szCs w:val="24"/>
        </w:rPr>
        <w:t>жилых помещений государственного или муниципального жилищного фонда  в Туношенском сельском поселении</w:t>
      </w:r>
    </w:p>
    <w:p w:rsidR="006C231D" w:rsidRPr="00EB7315" w:rsidRDefault="006C231D" w:rsidP="008264C3">
      <w:pPr>
        <w:pStyle w:val="3"/>
        <w:shd w:val="clear" w:color="auto" w:fill="auto"/>
        <w:spacing w:line="259" w:lineRule="exact"/>
        <w:ind w:left="1380" w:right="1300" w:firstLine="0"/>
        <w:jc w:val="center"/>
      </w:pPr>
    </w:p>
    <w:p w:rsidR="006C231D" w:rsidRPr="00EB7315" w:rsidRDefault="006C231D" w:rsidP="008264C3">
      <w:pPr>
        <w:tabs>
          <w:tab w:val="left" w:pos="14070"/>
        </w:tabs>
        <w:spacing w:line="240" w:lineRule="atLeast"/>
        <w:ind w:left="12616"/>
        <w:rPr>
          <w:sz w:val="22"/>
          <w:szCs w:val="22"/>
        </w:rPr>
      </w:pPr>
      <w:r w:rsidRPr="00EB7315">
        <w:rPr>
          <w:sz w:val="22"/>
          <w:szCs w:val="22"/>
        </w:rPr>
        <w:t>руб. в месяц</w:t>
      </w:r>
    </w:p>
    <w:tbl>
      <w:tblPr>
        <w:tblpPr w:leftFromText="180" w:rightFromText="180" w:bottomFromText="200" w:vertAnchor="text" w:horzAnchor="margin" w:tblpXSpec="center" w:tblpY="318"/>
        <w:tblW w:w="139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2"/>
        <w:gridCol w:w="6664"/>
        <w:gridCol w:w="1134"/>
        <w:gridCol w:w="1701"/>
        <w:gridCol w:w="1701"/>
        <w:gridCol w:w="1843"/>
      </w:tblGrid>
      <w:tr w:rsidR="006C231D" w:rsidRPr="00EB7315" w:rsidTr="008264C3">
        <w:trPr>
          <w:trHeight w:val="7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 w:rsidRPr="00EB731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 w:rsidRPr="00EB7315">
              <w:rPr>
                <w:sz w:val="22"/>
                <w:lang w:eastAsia="en-US"/>
              </w:rPr>
              <w:t>Вид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 w:rsidRPr="00EB7315">
              <w:rPr>
                <w:sz w:val="22"/>
                <w:szCs w:val="22"/>
                <w:lang w:eastAsia="en-US"/>
              </w:rPr>
              <w:t>Расчетная ед.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Плата за наем жилого помещения в</w:t>
            </w:r>
          </w:p>
        </w:tc>
      </w:tr>
      <w:tr w:rsidR="006C231D" w:rsidRPr="00EB7315" w:rsidTr="008264C3">
        <w:trPr>
          <w:trHeight w:val="5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EB7315" w:rsidRDefault="006C231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EB7315" w:rsidRDefault="006C231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D" w:rsidRPr="00EB7315" w:rsidRDefault="006C231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bookmarkStart w:id="0" w:name="_GoBack"/>
            <w:bookmarkEnd w:id="0"/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tabs>
                <w:tab w:val="left" w:pos="1681"/>
              </w:tabs>
              <w:ind w:right="-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коммунальных квартирах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ind w:left="149" w:right="140" w:hanging="1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отдельных комнатах</w:t>
            </w:r>
          </w:p>
        </w:tc>
      </w:tr>
      <w:tr w:rsidR="006C231D" w:rsidRPr="00EB7315" w:rsidTr="008264C3">
        <w:trPr>
          <w:trHeight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31D" w:rsidRPr="00EB7315" w:rsidRDefault="006C231D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Жилые помещения в многоквартирных домах, имеющих все виды благоустройства, с горячим водоснабжением или газовыми водонагревателями (без лифта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6C231D" w:rsidRPr="00EB7315" w:rsidTr="008264C3">
        <w:trPr>
          <w:trHeight w:val="12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31D" w:rsidRPr="00EB7315" w:rsidRDefault="006C231D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Жилые помещения в жилых домах, не имеющих одного вида коммунальных услуг (центрального отопления, горячего водоснабжения или газового водонагревателя, водопровода,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</w:tr>
      <w:tr w:rsidR="006C231D" w:rsidRPr="00EB7315" w:rsidTr="008264C3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31D" w:rsidRPr="00EB7315" w:rsidRDefault="006C231D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 xml:space="preserve"> Жилые помещения в жилых домах, не имеющих двух и более видов      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</w:tr>
      <w:tr w:rsidR="006C231D" w:rsidRPr="00EB7315" w:rsidTr="008264C3">
        <w:trPr>
          <w:trHeight w:val="3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Жилые помещения в ветхом и аварийном жилом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</w:tr>
      <w:tr w:rsidR="006C231D" w:rsidRPr="00EB7315" w:rsidTr="008264C3">
        <w:trPr>
          <w:trHeight w:val="3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31D" w:rsidRDefault="006C231D" w:rsidP="00EB7315">
            <w:pPr>
              <w:jc w:val="both"/>
              <w:rPr>
                <w:color w:val="FF0000"/>
              </w:rPr>
            </w:pPr>
          </w:p>
          <w:p w:rsidR="006C231D" w:rsidRPr="00EB7315" w:rsidRDefault="006C231D" w:rsidP="00EB7315">
            <w:pPr>
              <w:jc w:val="both"/>
              <w:rPr>
                <w:b/>
                <w:color w:val="FF0000"/>
              </w:rPr>
            </w:pPr>
            <w:r w:rsidRPr="00EB7315">
              <w:rPr>
                <w:b/>
                <w:color w:val="FF0000"/>
              </w:rPr>
              <w:t>Расходы на общедомовые  нужды</w:t>
            </w:r>
          </w:p>
          <w:p w:rsidR="006C231D" w:rsidRPr="00EB7315" w:rsidRDefault="006C231D" w:rsidP="00EB7315">
            <w:pPr>
              <w:jc w:val="both"/>
              <w:rPr>
                <w:b/>
                <w:color w:val="FF0000"/>
              </w:rPr>
            </w:pPr>
          </w:p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1D" w:rsidRPr="00EB7315" w:rsidRDefault="006C231D">
            <w:pPr>
              <w:pStyle w:val="3"/>
              <w:shd w:val="clear" w:color="auto" w:fill="auto"/>
              <w:spacing w:line="240" w:lineRule="auto"/>
              <w:ind w:left="-1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B731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1,54</w:t>
            </w:r>
          </w:p>
        </w:tc>
      </w:tr>
    </w:tbl>
    <w:p w:rsidR="006C231D" w:rsidRPr="00E1795F" w:rsidRDefault="006C231D" w:rsidP="008264C3">
      <w:pPr>
        <w:pStyle w:val="10"/>
        <w:keepNext/>
        <w:keepLines/>
        <w:shd w:val="clear" w:color="auto" w:fill="auto"/>
        <w:spacing w:line="530" w:lineRule="exact"/>
        <w:rPr>
          <w:color w:val="FF0000"/>
        </w:rPr>
      </w:pPr>
    </w:p>
    <w:p w:rsidR="006C231D" w:rsidRPr="00E1795F" w:rsidRDefault="006C231D" w:rsidP="007C4072">
      <w:pPr>
        <w:ind w:left="4956"/>
        <w:jc w:val="both"/>
        <w:rPr>
          <w:color w:val="FF0000"/>
        </w:rPr>
      </w:pPr>
    </w:p>
    <w:p w:rsidR="006C231D" w:rsidRPr="00E1795F" w:rsidRDefault="006C231D" w:rsidP="008B6C65">
      <w:pPr>
        <w:ind w:left="4956"/>
        <w:jc w:val="both"/>
        <w:rPr>
          <w:color w:val="FF0000"/>
        </w:rPr>
      </w:pPr>
      <w:r w:rsidRPr="00E1795F">
        <w:rPr>
          <w:color w:val="FF0000"/>
        </w:rPr>
        <w:t xml:space="preserve">                   </w:t>
      </w:r>
    </w:p>
    <w:p w:rsidR="006C231D" w:rsidRPr="00E1795F" w:rsidRDefault="006C231D" w:rsidP="007C4072">
      <w:pPr>
        <w:jc w:val="right"/>
        <w:rPr>
          <w:color w:val="FF0000"/>
          <w:sz w:val="28"/>
        </w:rPr>
      </w:pPr>
    </w:p>
    <w:sectPr w:rsidR="006C231D" w:rsidRPr="00E1795F" w:rsidSect="008264C3">
      <w:pgSz w:w="16838" w:h="11906" w:orient="landscape"/>
      <w:pgMar w:top="851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0C" w:rsidRDefault="00A3140C" w:rsidP="00FE3CB9">
      <w:r>
        <w:separator/>
      </w:r>
    </w:p>
  </w:endnote>
  <w:endnote w:type="continuationSeparator" w:id="1">
    <w:p w:rsidR="00A3140C" w:rsidRDefault="00A3140C" w:rsidP="00FE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0C" w:rsidRDefault="00A3140C" w:rsidP="00FE3CB9">
      <w:r>
        <w:separator/>
      </w:r>
    </w:p>
  </w:footnote>
  <w:footnote w:type="continuationSeparator" w:id="1">
    <w:p w:rsidR="00A3140C" w:rsidRDefault="00A3140C" w:rsidP="00FE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D" w:rsidRDefault="002A628D">
    <w:pPr>
      <w:pStyle w:val="a7"/>
      <w:jc w:val="center"/>
    </w:pPr>
    <w:fldSimple w:instr="PAGE   \* MERGEFORMAT">
      <w:r w:rsidR="00A92108">
        <w:rPr>
          <w:noProof/>
        </w:rPr>
        <w:t>2</w:t>
      </w:r>
    </w:fldSimple>
  </w:p>
  <w:p w:rsidR="006C231D" w:rsidRDefault="006C23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827"/>
    <w:multiLevelType w:val="hybridMultilevel"/>
    <w:tmpl w:val="94725998"/>
    <w:lvl w:ilvl="0" w:tplc="55D2E2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48"/>
    <w:rsid w:val="000070E0"/>
    <w:rsid w:val="00025E05"/>
    <w:rsid w:val="000447E5"/>
    <w:rsid w:val="00045642"/>
    <w:rsid w:val="0005610F"/>
    <w:rsid w:val="00056969"/>
    <w:rsid w:val="000B16A6"/>
    <w:rsid w:val="000B4A0B"/>
    <w:rsid w:val="000D2B9E"/>
    <w:rsid w:val="000F1F03"/>
    <w:rsid w:val="0011135A"/>
    <w:rsid w:val="001116EF"/>
    <w:rsid w:val="0012480B"/>
    <w:rsid w:val="00152648"/>
    <w:rsid w:val="00154A10"/>
    <w:rsid w:val="00157578"/>
    <w:rsid w:val="00160BCD"/>
    <w:rsid w:val="001651E5"/>
    <w:rsid w:val="0016732F"/>
    <w:rsid w:val="00170D3C"/>
    <w:rsid w:val="00175BA6"/>
    <w:rsid w:val="001938C0"/>
    <w:rsid w:val="001971EA"/>
    <w:rsid w:val="001A029C"/>
    <w:rsid w:val="001B41B0"/>
    <w:rsid w:val="001C09BD"/>
    <w:rsid w:val="001D1F8B"/>
    <w:rsid w:val="001D662E"/>
    <w:rsid w:val="001E6731"/>
    <w:rsid w:val="001E7B57"/>
    <w:rsid w:val="001F4215"/>
    <w:rsid w:val="001F466E"/>
    <w:rsid w:val="00223DE1"/>
    <w:rsid w:val="00240AA4"/>
    <w:rsid w:val="002503A6"/>
    <w:rsid w:val="00260162"/>
    <w:rsid w:val="00262548"/>
    <w:rsid w:val="00266C5C"/>
    <w:rsid w:val="00271CB3"/>
    <w:rsid w:val="00280812"/>
    <w:rsid w:val="002955AB"/>
    <w:rsid w:val="002A628D"/>
    <w:rsid w:val="002D56C4"/>
    <w:rsid w:val="002E2D73"/>
    <w:rsid w:val="002F4A7A"/>
    <w:rsid w:val="003332C8"/>
    <w:rsid w:val="00347E54"/>
    <w:rsid w:val="00355022"/>
    <w:rsid w:val="003702B0"/>
    <w:rsid w:val="0037203E"/>
    <w:rsid w:val="00394126"/>
    <w:rsid w:val="003A663F"/>
    <w:rsid w:val="003B342A"/>
    <w:rsid w:val="003C503E"/>
    <w:rsid w:val="003E7310"/>
    <w:rsid w:val="003F64CB"/>
    <w:rsid w:val="004004B2"/>
    <w:rsid w:val="00403CD1"/>
    <w:rsid w:val="00413FD3"/>
    <w:rsid w:val="004301B8"/>
    <w:rsid w:val="004313A3"/>
    <w:rsid w:val="004336D6"/>
    <w:rsid w:val="004629C7"/>
    <w:rsid w:val="00463DE4"/>
    <w:rsid w:val="0047035C"/>
    <w:rsid w:val="00475F98"/>
    <w:rsid w:val="004823A8"/>
    <w:rsid w:val="004842A8"/>
    <w:rsid w:val="00492F0D"/>
    <w:rsid w:val="00495BD3"/>
    <w:rsid w:val="004A111D"/>
    <w:rsid w:val="004A5ADA"/>
    <w:rsid w:val="004A7EE1"/>
    <w:rsid w:val="004D068E"/>
    <w:rsid w:val="00505B9D"/>
    <w:rsid w:val="00510800"/>
    <w:rsid w:val="00511922"/>
    <w:rsid w:val="005144DE"/>
    <w:rsid w:val="00532D22"/>
    <w:rsid w:val="00551931"/>
    <w:rsid w:val="00563A8A"/>
    <w:rsid w:val="005923C1"/>
    <w:rsid w:val="00596258"/>
    <w:rsid w:val="005B1385"/>
    <w:rsid w:val="005B3560"/>
    <w:rsid w:val="005C02A6"/>
    <w:rsid w:val="005C629B"/>
    <w:rsid w:val="005D1F75"/>
    <w:rsid w:val="00601494"/>
    <w:rsid w:val="00637E3A"/>
    <w:rsid w:val="00647F9C"/>
    <w:rsid w:val="00650944"/>
    <w:rsid w:val="00663C31"/>
    <w:rsid w:val="00671FD8"/>
    <w:rsid w:val="00674A98"/>
    <w:rsid w:val="006B2C74"/>
    <w:rsid w:val="006C231D"/>
    <w:rsid w:val="006C3A9C"/>
    <w:rsid w:val="006C5458"/>
    <w:rsid w:val="006E4B47"/>
    <w:rsid w:val="006F6E04"/>
    <w:rsid w:val="007029C3"/>
    <w:rsid w:val="007046EB"/>
    <w:rsid w:val="00716560"/>
    <w:rsid w:val="00722F4B"/>
    <w:rsid w:val="00731F65"/>
    <w:rsid w:val="00737669"/>
    <w:rsid w:val="00747F3C"/>
    <w:rsid w:val="007530D3"/>
    <w:rsid w:val="00776868"/>
    <w:rsid w:val="007868C7"/>
    <w:rsid w:val="0078780C"/>
    <w:rsid w:val="007C0667"/>
    <w:rsid w:val="007C2F4D"/>
    <w:rsid w:val="007C4072"/>
    <w:rsid w:val="007D44E4"/>
    <w:rsid w:val="008264C3"/>
    <w:rsid w:val="00875C91"/>
    <w:rsid w:val="00876579"/>
    <w:rsid w:val="00886F19"/>
    <w:rsid w:val="00886F42"/>
    <w:rsid w:val="00895B03"/>
    <w:rsid w:val="008A7E84"/>
    <w:rsid w:val="008B296C"/>
    <w:rsid w:val="008B3591"/>
    <w:rsid w:val="008B6C65"/>
    <w:rsid w:val="008C5929"/>
    <w:rsid w:val="008D4E30"/>
    <w:rsid w:val="008E07C5"/>
    <w:rsid w:val="008E3215"/>
    <w:rsid w:val="008E62E4"/>
    <w:rsid w:val="008E77C2"/>
    <w:rsid w:val="009124B1"/>
    <w:rsid w:val="009164B6"/>
    <w:rsid w:val="009242DB"/>
    <w:rsid w:val="00927A4F"/>
    <w:rsid w:val="00946ADA"/>
    <w:rsid w:val="00963416"/>
    <w:rsid w:val="009809FF"/>
    <w:rsid w:val="009849FB"/>
    <w:rsid w:val="0099041D"/>
    <w:rsid w:val="00990970"/>
    <w:rsid w:val="009941DA"/>
    <w:rsid w:val="009A539D"/>
    <w:rsid w:val="009C3119"/>
    <w:rsid w:val="009D17C7"/>
    <w:rsid w:val="009E035F"/>
    <w:rsid w:val="009E39C9"/>
    <w:rsid w:val="009E3E0E"/>
    <w:rsid w:val="00A03C3A"/>
    <w:rsid w:val="00A1253F"/>
    <w:rsid w:val="00A15F65"/>
    <w:rsid w:val="00A3140C"/>
    <w:rsid w:val="00A42F92"/>
    <w:rsid w:val="00A540D1"/>
    <w:rsid w:val="00A61C60"/>
    <w:rsid w:val="00A62435"/>
    <w:rsid w:val="00A71C15"/>
    <w:rsid w:val="00A8107B"/>
    <w:rsid w:val="00A92108"/>
    <w:rsid w:val="00A93133"/>
    <w:rsid w:val="00AC27C1"/>
    <w:rsid w:val="00AC5868"/>
    <w:rsid w:val="00AD54CF"/>
    <w:rsid w:val="00AE3A28"/>
    <w:rsid w:val="00B14CF1"/>
    <w:rsid w:val="00B40DF1"/>
    <w:rsid w:val="00B45CCA"/>
    <w:rsid w:val="00B700AF"/>
    <w:rsid w:val="00B72448"/>
    <w:rsid w:val="00B74BBF"/>
    <w:rsid w:val="00BA5621"/>
    <w:rsid w:val="00BE4FAD"/>
    <w:rsid w:val="00BE5BE4"/>
    <w:rsid w:val="00BF1F99"/>
    <w:rsid w:val="00BF6777"/>
    <w:rsid w:val="00C057F2"/>
    <w:rsid w:val="00C27B62"/>
    <w:rsid w:val="00C30B49"/>
    <w:rsid w:val="00C36FA3"/>
    <w:rsid w:val="00C42F0B"/>
    <w:rsid w:val="00C55F14"/>
    <w:rsid w:val="00C713E3"/>
    <w:rsid w:val="00C87CD8"/>
    <w:rsid w:val="00C91FD8"/>
    <w:rsid w:val="00C9699B"/>
    <w:rsid w:val="00CA138A"/>
    <w:rsid w:val="00CA72F2"/>
    <w:rsid w:val="00CC6EDD"/>
    <w:rsid w:val="00CD24E2"/>
    <w:rsid w:val="00CF0B6A"/>
    <w:rsid w:val="00D02146"/>
    <w:rsid w:val="00D027B9"/>
    <w:rsid w:val="00D063D3"/>
    <w:rsid w:val="00D1463C"/>
    <w:rsid w:val="00D20357"/>
    <w:rsid w:val="00D2059E"/>
    <w:rsid w:val="00D2081F"/>
    <w:rsid w:val="00D279AB"/>
    <w:rsid w:val="00D6392E"/>
    <w:rsid w:val="00D7305E"/>
    <w:rsid w:val="00D9255B"/>
    <w:rsid w:val="00E1795F"/>
    <w:rsid w:val="00E22EA9"/>
    <w:rsid w:val="00E316DC"/>
    <w:rsid w:val="00E573EB"/>
    <w:rsid w:val="00E6089A"/>
    <w:rsid w:val="00E77433"/>
    <w:rsid w:val="00E830AF"/>
    <w:rsid w:val="00EA00FA"/>
    <w:rsid w:val="00EA752B"/>
    <w:rsid w:val="00EB45FE"/>
    <w:rsid w:val="00EB7315"/>
    <w:rsid w:val="00EC1BFD"/>
    <w:rsid w:val="00F072F7"/>
    <w:rsid w:val="00F12FB1"/>
    <w:rsid w:val="00F32828"/>
    <w:rsid w:val="00F64713"/>
    <w:rsid w:val="00F64CB0"/>
    <w:rsid w:val="00F96115"/>
    <w:rsid w:val="00FE3CB9"/>
    <w:rsid w:val="00FE68C4"/>
    <w:rsid w:val="00FE7513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48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62548"/>
    <w:pPr>
      <w:keepNext/>
      <w:jc w:val="center"/>
      <w:outlineLvl w:val="8"/>
    </w:pPr>
    <w:rPr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62548"/>
    <w:rPr>
      <w:spacing w:val="40"/>
      <w:sz w:val="24"/>
      <w:lang w:val="ru-RU" w:eastAsia="ru-RU"/>
    </w:rPr>
  </w:style>
  <w:style w:type="paragraph" w:customStyle="1" w:styleId="a3">
    <w:name w:val="Стиль"/>
    <w:basedOn w:val="a"/>
    <w:uiPriority w:val="99"/>
    <w:rsid w:val="002625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2625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3F64C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F64C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FE3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CB9"/>
    <w:rPr>
      <w:sz w:val="24"/>
    </w:rPr>
  </w:style>
  <w:style w:type="paragraph" w:styleId="a9">
    <w:name w:val="footer"/>
    <w:basedOn w:val="a"/>
    <w:link w:val="aa"/>
    <w:uiPriority w:val="99"/>
    <w:rsid w:val="00FE3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CB9"/>
    <w:rPr>
      <w:sz w:val="24"/>
    </w:rPr>
  </w:style>
  <w:style w:type="character" w:customStyle="1" w:styleId="docaccesstitle">
    <w:name w:val="docaccess_title"/>
    <w:basedOn w:val="a0"/>
    <w:uiPriority w:val="99"/>
    <w:rsid w:val="00876579"/>
    <w:rPr>
      <w:rFonts w:cs="Times New Roman"/>
    </w:rPr>
  </w:style>
  <w:style w:type="paragraph" w:styleId="ab">
    <w:name w:val="No Spacing"/>
    <w:uiPriority w:val="99"/>
    <w:qFormat/>
    <w:rsid w:val="00160BCD"/>
    <w:pPr>
      <w:widowControl w:val="0"/>
      <w:autoSpaceDE w:val="0"/>
      <w:autoSpaceDN w:val="0"/>
      <w:adjustRightInd w:val="0"/>
    </w:pPr>
  </w:style>
  <w:style w:type="character" w:customStyle="1" w:styleId="ac">
    <w:name w:val="Основной текст_"/>
    <w:basedOn w:val="a0"/>
    <w:link w:val="3"/>
    <w:uiPriority w:val="99"/>
    <w:locked/>
    <w:rsid w:val="008264C3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8264C3"/>
    <w:pPr>
      <w:shd w:val="clear" w:color="auto" w:fill="FFFFFF"/>
      <w:spacing w:line="254" w:lineRule="exact"/>
      <w:ind w:hanging="360"/>
    </w:pPr>
    <w:rPr>
      <w:rFonts w:ascii="Bookman Old Style" w:hAnsi="Bookman Old Style" w:cs="Bookman Old Style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8264C3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264C3"/>
    <w:pPr>
      <w:shd w:val="clear" w:color="auto" w:fill="FFFFFF"/>
      <w:spacing w:after="60" w:line="240" w:lineRule="atLeast"/>
    </w:pPr>
    <w:rPr>
      <w:rFonts w:ascii="Bookman Old Style" w:hAnsi="Bookman Old Style" w:cs="Bookman Old Style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8264C3"/>
    <w:rPr>
      <w:rFonts w:ascii="Impact" w:eastAsia="Times New Roman" w:hAnsi="Impact" w:cs="Impact"/>
      <w:sz w:val="53"/>
      <w:szCs w:val="5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64C3"/>
    <w:pPr>
      <w:shd w:val="clear" w:color="auto" w:fill="FFFFFF"/>
      <w:spacing w:line="240" w:lineRule="atLeast"/>
      <w:outlineLvl w:val="0"/>
    </w:pPr>
    <w:rPr>
      <w:rFonts w:ascii="Impact" w:hAnsi="Impact" w:cs="Impact"/>
      <w:sz w:val="53"/>
      <w:szCs w:val="53"/>
    </w:rPr>
  </w:style>
  <w:style w:type="character" w:customStyle="1" w:styleId="TrebuchetMS">
    <w:name w:val="Основной текст + Trebuchet MS"/>
    <w:aliases w:val="Курсив"/>
    <w:basedOn w:val="ac"/>
    <w:uiPriority w:val="99"/>
    <w:rsid w:val="008264C3"/>
    <w:rPr>
      <w:rFonts w:ascii="Trebuchet MS" w:hAnsi="Trebuchet MS" w:cs="Trebuchet MS"/>
      <w:i/>
      <w:iCs/>
    </w:rPr>
  </w:style>
  <w:style w:type="character" w:customStyle="1" w:styleId="-1pt">
    <w:name w:val="Основной текст + Интервал -1 pt"/>
    <w:basedOn w:val="ac"/>
    <w:uiPriority w:val="99"/>
    <w:rsid w:val="008264C3"/>
    <w:rPr>
      <w:spacing w:val="-20"/>
    </w:rPr>
  </w:style>
  <w:style w:type="character" w:customStyle="1" w:styleId="9pt">
    <w:name w:val="Основной текст + 9 pt"/>
    <w:aliases w:val="Полужирный"/>
    <w:basedOn w:val="ac"/>
    <w:uiPriority w:val="99"/>
    <w:rsid w:val="008264C3"/>
    <w:rPr>
      <w:b/>
      <w:bCs/>
      <w:sz w:val="18"/>
      <w:szCs w:val="18"/>
    </w:rPr>
  </w:style>
  <w:style w:type="character" w:customStyle="1" w:styleId="79">
    <w:name w:val="Основной текст (7) + 9"/>
    <w:aliases w:val="5 pt,Не полужирный"/>
    <w:basedOn w:val="7"/>
    <w:uiPriority w:val="99"/>
    <w:rsid w:val="008264C3"/>
    <w:rPr>
      <w:b/>
      <w:bCs/>
      <w:sz w:val="19"/>
      <w:szCs w:val="19"/>
    </w:rPr>
  </w:style>
  <w:style w:type="paragraph" w:customStyle="1" w:styleId="ConsTitle">
    <w:name w:val="ConsTitle"/>
    <w:uiPriority w:val="99"/>
    <w:rsid w:val="00532D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778</Words>
  <Characters>4437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офм</cp:lastModifiedBy>
  <cp:revision>17</cp:revision>
  <cp:lastPrinted>2017-02-06T05:53:00Z</cp:lastPrinted>
  <dcterms:created xsi:type="dcterms:W3CDTF">2017-02-03T09:15:00Z</dcterms:created>
  <dcterms:modified xsi:type="dcterms:W3CDTF">2017-02-06T05:57:00Z</dcterms:modified>
</cp:coreProperties>
</file>