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A7B" w:rsidRPr="00CE291C" w:rsidRDefault="00F01A7B" w:rsidP="00F01A7B">
      <w:pPr>
        <w:pStyle w:val="a3"/>
        <w:numPr>
          <w:ilvl w:val="0"/>
          <w:numId w:val="2"/>
        </w:numPr>
        <w:ind w:right="-185"/>
        <w:jc w:val="center"/>
        <w:rPr>
          <w:rFonts w:ascii="Times New Roman" w:hAnsi="Times New Roman"/>
          <w:sz w:val="28"/>
          <w:szCs w:val="28"/>
        </w:rPr>
      </w:pPr>
      <w:r w:rsidRPr="00CE291C">
        <w:rPr>
          <w:rFonts w:ascii="Times New Roman" w:hAnsi="Times New Roman"/>
          <w:b/>
          <w:sz w:val="28"/>
          <w:szCs w:val="28"/>
        </w:rPr>
        <w:t>Муниципальный Совет</w:t>
      </w:r>
    </w:p>
    <w:p w:rsidR="00F01A7B" w:rsidRPr="00CE291C" w:rsidRDefault="00F01A7B" w:rsidP="00F01A7B">
      <w:pPr>
        <w:pStyle w:val="a3"/>
        <w:numPr>
          <w:ilvl w:val="0"/>
          <w:numId w:val="2"/>
        </w:numPr>
        <w:ind w:right="-185"/>
        <w:jc w:val="center"/>
        <w:rPr>
          <w:rFonts w:ascii="Times New Roman" w:hAnsi="Times New Roman"/>
          <w:sz w:val="28"/>
          <w:szCs w:val="28"/>
        </w:rPr>
      </w:pPr>
      <w:r w:rsidRPr="00CE291C">
        <w:rPr>
          <w:rFonts w:ascii="Times New Roman" w:hAnsi="Times New Roman"/>
          <w:sz w:val="28"/>
          <w:szCs w:val="28"/>
        </w:rPr>
        <w:t>Туношенского сельского поселения</w:t>
      </w:r>
    </w:p>
    <w:p w:rsidR="00F01A7B" w:rsidRPr="00CE291C" w:rsidRDefault="00F01A7B" w:rsidP="00F01A7B">
      <w:pPr>
        <w:pStyle w:val="a3"/>
        <w:numPr>
          <w:ilvl w:val="0"/>
          <w:numId w:val="2"/>
        </w:numPr>
        <w:ind w:right="-185"/>
        <w:jc w:val="center"/>
        <w:rPr>
          <w:rFonts w:ascii="Times New Roman" w:hAnsi="Times New Roman"/>
          <w:sz w:val="28"/>
          <w:szCs w:val="28"/>
        </w:rPr>
      </w:pPr>
      <w:r w:rsidRPr="00CE291C">
        <w:rPr>
          <w:rFonts w:ascii="Times New Roman" w:hAnsi="Times New Roman"/>
          <w:sz w:val="28"/>
          <w:szCs w:val="28"/>
        </w:rPr>
        <w:t xml:space="preserve">Ярославского муниципального района </w:t>
      </w:r>
    </w:p>
    <w:p w:rsidR="00F01A7B" w:rsidRDefault="00F01A7B" w:rsidP="00F01A7B">
      <w:pPr>
        <w:pStyle w:val="a3"/>
        <w:numPr>
          <w:ilvl w:val="0"/>
          <w:numId w:val="2"/>
        </w:numPr>
        <w:ind w:right="-185"/>
        <w:jc w:val="center"/>
        <w:rPr>
          <w:rFonts w:ascii="Times New Roman" w:hAnsi="Times New Roman"/>
          <w:sz w:val="28"/>
          <w:szCs w:val="28"/>
        </w:rPr>
      </w:pPr>
      <w:r w:rsidRPr="00CE291C">
        <w:rPr>
          <w:rFonts w:ascii="Times New Roman" w:hAnsi="Times New Roman"/>
          <w:sz w:val="28"/>
          <w:szCs w:val="28"/>
        </w:rPr>
        <w:t>Третьего созыва</w:t>
      </w:r>
    </w:p>
    <w:p w:rsidR="003E3BC4" w:rsidRDefault="003E3BC4" w:rsidP="00F01A7B">
      <w:pPr>
        <w:pStyle w:val="a3"/>
        <w:numPr>
          <w:ilvl w:val="0"/>
          <w:numId w:val="2"/>
        </w:numPr>
        <w:ind w:right="-185"/>
        <w:jc w:val="center"/>
        <w:rPr>
          <w:rFonts w:ascii="Times New Roman" w:hAnsi="Times New Roman"/>
          <w:sz w:val="28"/>
          <w:szCs w:val="28"/>
        </w:rPr>
      </w:pPr>
    </w:p>
    <w:p w:rsidR="003E3BC4" w:rsidRPr="003E3BC4" w:rsidRDefault="003E3BC4" w:rsidP="00F01A7B">
      <w:pPr>
        <w:pStyle w:val="a3"/>
        <w:numPr>
          <w:ilvl w:val="0"/>
          <w:numId w:val="2"/>
        </w:numPr>
        <w:ind w:right="-185"/>
        <w:jc w:val="center"/>
        <w:rPr>
          <w:rFonts w:ascii="Times New Roman" w:hAnsi="Times New Roman"/>
          <w:b/>
          <w:sz w:val="28"/>
          <w:szCs w:val="28"/>
        </w:rPr>
      </w:pPr>
      <w:r w:rsidRPr="003E3BC4">
        <w:rPr>
          <w:rFonts w:ascii="Times New Roman" w:hAnsi="Times New Roman"/>
          <w:b/>
          <w:sz w:val="28"/>
          <w:szCs w:val="28"/>
        </w:rPr>
        <w:t>РЕШЕНИЕ</w:t>
      </w:r>
    </w:p>
    <w:p w:rsidR="001A793C" w:rsidRPr="001A793C" w:rsidRDefault="001A793C" w:rsidP="001A793C">
      <w:pPr>
        <w:pStyle w:val="a3"/>
        <w:numPr>
          <w:ilvl w:val="0"/>
          <w:numId w:val="2"/>
        </w:numPr>
        <w:rPr>
          <w:rFonts w:ascii="Times New Roman" w:hAnsi="Times New Roman"/>
          <w:sz w:val="24"/>
          <w:szCs w:val="24"/>
        </w:rPr>
      </w:pPr>
    </w:p>
    <w:p w:rsidR="001A793C" w:rsidRPr="001A793C" w:rsidRDefault="001A793C" w:rsidP="001A793C">
      <w:pPr>
        <w:pStyle w:val="a3"/>
        <w:numPr>
          <w:ilvl w:val="0"/>
          <w:numId w:val="2"/>
        </w:numPr>
        <w:rPr>
          <w:rFonts w:ascii="Times New Roman" w:hAnsi="Times New Roman"/>
          <w:b/>
          <w:sz w:val="24"/>
          <w:szCs w:val="24"/>
        </w:rPr>
      </w:pPr>
    </w:p>
    <w:p w:rsidR="001A793C" w:rsidRPr="00F01A7B" w:rsidRDefault="001A793C" w:rsidP="001A793C">
      <w:pPr>
        <w:pStyle w:val="a3"/>
        <w:numPr>
          <w:ilvl w:val="0"/>
          <w:numId w:val="2"/>
        </w:numPr>
        <w:rPr>
          <w:rFonts w:ascii="Times New Roman" w:hAnsi="Times New Roman"/>
          <w:sz w:val="28"/>
          <w:szCs w:val="28"/>
        </w:rPr>
      </w:pPr>
      <w:r w:rsidRPr="00F423AE">
        <w:rPr>
          <w:rFonts w:ascii="Times New Roman" w:hAnsi="Times New Roman"/>
          <w:sz w:val="24"/>
          <w:szCs w:val="24"/>
        </w:rPr>
        <w:t xml:space="preserve"> </w:t>
      </w:r>
      <w:r w:rsidRPr="00F01A7B">
        <w:rPr>
          <w:rFonts w:ascii="Times New Roman" w:hAnsi="Times New Roman"/>
          <w:sz w:val="28"/>
          <w:szCs w:val="28"/>
        </w:rPr>
        <w:t>1</w:t>
      </w:r>
      <w:r w:rsidR="00F423AE" w:rsidRPr="00F01A7B">
        <w:rPr>
          <w:rFonts w:ascii="Times New Roman" w:hAnsi="Times New Roman"/>
          <w:sz w:val="28"/>
          <w:szCs w:val="28"/>
        </w:rPr>
        <w:t>4</w:t>
      </w:r>
      <w:r w:rsidRPr="00F01A7B">
        <w:rPr>
          <w:rFonts w:ascii="Times New Roman" w:hAnsi="Times New Roman"/>
          <w:sz w:val="28"/>
          <w:szCs w:val="28"/>
        </w:rPr>
        <w:t>.12.201</w:t>
      </w:r>
      <w:r w:rsidR="00F423AE" w:rsidRPr="00F01A7B">
        <w:rPr>
          <w:rFonts w:ascii="Times New Roman" w:hAnsi="Times New Roman"/>
          <w:sz w:val="28"/>
          <w:szCs w:val="28"/>
        </w:rPr>
        <w:t>8</w:t>
      </w:r>
      <w:r w:rsidRPr="00F01A7B">
        <w:rPr>
          <w:rFonts w:ascii="Times New Roman" w:hAnsi="Times New Roman"/>
          <w:sz w:val="28"/>
          <w:szCs w:val="28"/>
        </w:rPr>
        <w:t xml:space="preserve">                                                                                                       № </w:t>
      </w:r>
      <w:r w:rsidR="00F01A7B" w:rsidRPr="00F01A7B">
        <w:rPr>
          <w:rFonts w:ascii="Times New Roman" w:hAnsi="Times New Roman"/>
          <w:sz w:val="28"/>
          <w:szCs w:val="28"/>
        </w:rPr>
        <w:t>41</w:t>
      </w:r>
    </w:p>
    <w:p w:rsidR="001A793C" w:rsidRPr="001A793C" w:rsidRDefault="001A793C" w:rsidP="001A793C">
      <w:pPr>
        <w:pStyle w:val="a3"/>
        <w:numPr>
          <w:ilvl w:val="0"/>
          <w:numId w:val="2"/>
        </w:numPr>
        <w:rPr>
          <w:rFonts w:ascii="Times New Roman" w:hAnsi="Times New Roman"/>
          <w:b/>
          <w:sz w:val="24"/>
          <w:szCs w:val="24"/>
        </w:rPr>
      </w:pPr>
    </w:p>
    <w:p w:rsidR="00F423AE" w:rsidRPr="00F01A7B" w:rsidRDefault="00F423AE" w:rsidP="00F423AE">
      <w:pPr>
        <w:pStyle w:val="a3"/>
        <w:numPr>
          <w:ilvl w:val="0"/>
          <w:numId w:val="2"/>
        </w:numPr>
        <w:tabs>
          <w:tab w:val="clear" w:pos="432"/>
        </w:tabs>
        <w:spacing w:after="0" w:line="240" w:lineRule="auto"/>
        <w:ind w:left="0" w:right="3544" w:firstLine="0"/>
        <w:jc w:val="both"/>
        <w:rPr>
          <w:rFonts w:ascii="Times New Roman" w:hAnsi="Times New Roman"/>
          <w:sz w:val="28"/>
          <w:szCs w:val="28"/>
        </w:rPr>
      </w:pPr>
      <w:r w:rsidRPr="00F01A7B">
        <w:rPr>
          <w:rFonts w:ascii="Times New Roman" w:hAnsi="Times New Roman"/>
          <w:sz w:val="28"/>
          <w:szCs w:val="28"/>
        </w:rPr>
        <w:t>О передаче части  полномочий</w:t>
      </w:r>
    </w:p>
    <w:p w:rsidR="00F423AE" w:rsidRPr="00F01A7B" w:rsidRDefault="00F423AE" w:rsidP="00F423AE">
      <w:pPr>
        <w:pStyle w:val="a3"/>
        <w:numPr>
          <w:ilvl w:val="0"/>
          <w:numId w:val="2"/>
        </w:numPr>
        <w:tabs>
          <w:tab w:val="clear" w:pos="432"/>
        </w:tabs>
        <w:spacing w:after="0" w:line="240" w:lineRule="auto"/>
        <w:ind w:left="0" w:right="3544" w:firstLine="0"/>
        <w:jc w:val="both"/>
        <w:rPr>
          <w:rFonts w:ascii="Times New Roman" w:hAnsi="Times New Roman"/>
          <w:sz w:val="28"/>
          <w:szCs w:val="28"/>
        </w:rPr>
      </w:pPr>
      <w:r w:rsidRPr="00F01A7B">
        <w:rPr>
          <w:rFonts w:ascii="Times New Roman" w:hAnsi="Times New Roman"/>
          <w:sz w:val="28"/>
          <w:szCs w:val="28"/>
        </w:rPr>
        <w:t>по  исполнению бюджета</w:t>
      </w:r>
    </w:p>
    <w:p w:rsidR="00F423AE" w:rsidRPr="00F01A7B" w:rsidRDefault="00F423AE" w:rsidP="00F423AE">
      <w:pPr>
        <w:pStyle w:val="a3"/>
        <w:numPr>
          <w:ilvl w:val="0"/>
          <w:numId w:val="2"/>
        </w:numPr>
        <w:tabs>
          <w:tab w:val="clear" w:pos="432"/>
        </w:tabs>
        <w:spacing w:after="0" w:line="240" w:lineRule="auto"/>
        <w:ind w:left="0" w:right="3544" w:firstLine="0"/>
        <w:jc w:val="both"/>
        <w:rPr>
          <w:rFonts w:ascii="Times New Roman" w:hAnsi="Times New Roman"/>
          <w:sz w:val="28"/>
          <w:szCs w:val="28"/>
        </w:rPr>
      </w:pPr>
      <w:r w:rsidRPr="00F01A7B">
        <w:rPr>
          <w:rFonts w:ascii="Times New Roman" w:hAnsi="Times New Roman"/>
          <w:sz w:val="28"/>
          <w:szCs w:val="28"/>
        </w:rPr>
        <w:t>и осуществлению контроля на 2019 год</w:t>
      </w:r>
    </w:p>
    <w:p w:rsidR="001A793C" w:rsidRPr="001A793C" w:rsidRDefault="001A793C" w:rsidP="001A793C">
      <w:pPr>
        <w:pStyle w:val="a3"/>
        <w:numPr>
          <w:ilvl w:val="0"/>
          <w:numId w:val="2"/>
        </w:numPr>
        <w:rPr>
          <w:rFonts w:ascii="Times New Roman" w:hAnsi="Times New Roman"/>
          <w:b/>
          <w:sz w:val="24"/>
          <w:szCs w:val="24"/>
        </w:rPr>
      </w:pPr>
    </w:p>
    <w:p w:rsidR="00F01A7B" w:rsidRPr="00F01A7B" w:rsidRDefault="001A793C" w:rsidP="00F01A7B">
      <w:pPr>
        <w:pStyle w:val="7"/>
        <w:numPr>
          <w:ilvl w:val="0"/>
          <w:numId w:val="2"/>
        </w:numPr>
        <w:tabs>
          <w:tab w:val="clear" w:pos="432"/>
          <w:tab w:val="num" w:pos="0"/>
        </w:tabs>
        <w:spacing w:before="0"/>
        <w:ind w:left="0" w:firstLine="709"/>
        <w:contextualSpacing/>
        <w:jc w:val="both"/>
        <w:rPr>
          <w:rFonts w:ascii="Times New Roman" w:hAnsi="Times New Roman" w:cs="Times New Roman"/>
          <w:b/>
          <w:i w:val="0"/>
          <w:color w:val="auto"/>
          <w:sz w:val="28"/>
          <w:szCs w:val="28"/>
        </w:rPr>
      </w:pPr>
      <w:r w:rsidRPr="00F01A7B">
        <w:rPr>
          <w:rFonts w:ascii="Times New Roman" w:hAnsi="Times New Roman" w:cs="Times New Roman"/>
          <w:i w:val="0"/>
          <w:color w:val="auto"/>
          <w:sz w:val="28"/>
          <w:szCs w:val="28"/>
        </w:rPr>
        <w:t xml:space="preserve">В соответствии с Федеральным законом от 06 октября 2003 № 131-ФЗ «Об общих принципах организации местного самоуправления в Российской Федерации», </w:t>
      </w:r>
      <w:r w:rsidR="00F01A7B">
        <w:rPr>
          <w:rFonts w:ascii="Times New Roman" w:hAnsi="Times New Roman" w:cs="Times New Roman"/>
          <w:i w:val="0"/>
          <w:color w:val="auto"/>
          <w:sz w:val="28"/>
          <w:szCs w:val="28"/>
        </w:rPr>
        <w:t xml:space="preserve">Муниципальный совет Туношенского сельского поселения </w:t>
      </w:r>
      <w:r w:rsidRPr="00F01A7B">
        <w:rPr>
          <w:rFonts w:ascii="Times New Roman" w:hAnsi="Times New Roman" w:cs="Times New Roman"/>
          <w:i w:val="0"/>
          <w:color w:val="auto"/>
          <w:sz w:val="28"/>
          <w:szCs w:val="28"/>
        </w:rPr>
        <w:t xml:space="preserve"> </w:t>
      </w:r>
    </w:p>
    <w:p w:rsidR="001A793C" w:rsidRPr="00F01A7B" w:rsidRDefault="00F01A7B" w:rsidP="00F01A7B">
      <w:pPr>
        <w:pStyle w:val="7"/>
        <w:spacing w:before="0"/>
        <w:contextualSpacing/>
        <w:jc w:val="both"/>
        <w:rPr>
          <w:rFonts w:ascii="Times New Roman" w:hAnsi="Times New Roman" w:cs="Times New Roman"/>
          <w:b/>
          <w:i w:val="0"/>
          <w:color w:val="auto"/>
          <w:sz w:val="28"/>
          <w:szCs w:val="28"/>
        </w:rPr>
      </w:pPr>
      <w:proofErr w:type="spellStart"/>
      <w:proofErr w:type="gramStart"/>
      <w:r>
        <w:rPr>
          <w:rFonts w:ascii="Times New Roman" w:hAnsi="Times New Roman" w:cs="Times New Roman"/>
          <w:b/>
          <w:i w:val="0"/>
          <w:color w:val="auto"/>
          <w:sz w:val="28"/>
          <w:szCs w:val="28"/>
        </w:rPr>
        <w:t>р</w:t>
      </w:r>
      <w:proofErr w:type="spellEnd"/>
      <w:proofErr w:type="gramEnd"/>
      <w:r>
        <w:rPr>
          <w:rFonts w:ascii="Times New Roman" w:hAnsi="Times New Roman" w:cs="Times New Roman"/>
          <w:b/>
          <w:i w:val="0"/>
          <w:color w:val="auto"/>
          <w:sz w:val="28"/>
          <w:szCs w:val="28"/>
        </w:rPr>
        <w:t xml:space="preserve"> е </w:t>
      </w:r>
      <w:proofErr w:type="spellStart"/>
      <w:r>
        <w:rPr>
          <w:rFonts w:ascii="Times New Roman" w:hAnsi="Times New Roman" w:cs="Times New Roman"/>
          <w:b/>
          <w:i w:val="0"/>
          <w:color w:val="auto"/>
          <w:sz w:val="28"/>
          <w:szCs w:val="28"/>
        </w:rPr>
        <w:t>ш</w:t>
      </w:r>
      <w:proofErr w:type="spellEnd"/>
      <w:r>
        <w:rPr>
          <w:rFonts w:ascii="Times New Roman" w:hAnsi="Times New Roman" w:cs="Times New Roman"/>
          <w:b/>
          <w:i w:val="0"/>
          <w:color w:val="auto"/>
          <w:sz w:val="28"/>
          <w:szCs w:val="28"/>
        </w:rPr>
        <w:t xml:space="preserve"> и л</w:t>
      </w:r>
      <w:r w:rsidR="001A793C" w:rsidRPr="00F01A7B">
        <w:rPr>
          <w:rFonts w:ascii="Times New Roman" w:hAnsi="Times New Roman" w:cs="Times New Roman"/>
          <w:b/>
          <w:i w:val="0"/>
          <w:color w:val="auto"/>
          <w:sz w:val="28"/>
          <w:szCs w:val="28"/>
        </w:rPr>
        <w:t>:</w:t>
      </w:r>
    </w:p>
    <w:p w:rsidR="001A793C" w:rsidRPr="00F01A7B" w:rsidRDefault="001A793C" w:rsidP="00F01A7B">
      <w:pPr>
        <w:pStyle w:val="a3"/>
        <w:numPr>
          <w:ilvl w:val="0"/>
          <w:numId w:val="2"/>
        </w:numPr>
        <w:tabs>
          <w:tab w:val="clear" w:pos="432"/>
          <w:tab w:val="num" w:pos="0"/>
        </w:tabs>
        <w:spacing w:after="0" w:line="240" w:lineRule="auto"/>
        <w:ind w:left="0" w:firstLine="709"/>
        <w:jc w:val="both"/>
        <w:rPr>
          <w:rFonts w:ascii="Times New Roman" w:hAnsi="Times New Roman"/>
          <w:sz w:val="28"/>
          <w:szCs w:val="28"/>
        </w:rPr>
      </w:pPr>
      <w:r w:rsidRPr="00F01A7B">
        <w:rPr>
          <w:rFonts w:ascii="Times New Roman" w:hAnsi="Times New Roman"/>
          <w:sz w:val="28"/>
          <w:szCs w:val="28"/>
        </w:rPr>
        <w:t>1. Утвердить Соглашения о передаче осуществления полномочий по решению вопросов местного значения Туношенского сельского поселения (в части полномочий по исполнению бюджета и осуществления контроля) Ярославскому муниципальному району (Приложение 1).</w:t>
      </w:r>
    </w:p>
    <w:p w:rsidR="001A793C" w:rsidRPr="00F01A7B" w:rsidRDefault="001A793C" w:rsidP="00F01A7B">
      <w:pPr>
        <w:pStyle w:val="a3"/>
        <w:numPr>
          <w:ilvl w:val="0"/>
          <w:numId w:val="2"/>
        </w:numPr>
        <w:shd w:val="clear" w:color="auto" w:fill="FFFFFF"/>
        <w:tabs>
          <w:tab w:val="clear" w:pos="432"/>
          <w:tab w:val="num" w:pos="0"/>
          <w:tab w:val="left" w:pos="993"/>
        </w:tabs>
        <w:spacing w:after="0" w:line="240" w:lineRule="auto"/>
        <w:ind w:left="0" w:firstLine="709"/>
        <w:jc w:val="both"/>
        <w:rPr>
          <w:rFonts w:ascii="Times New Roman" w:hAnsi="Times New Roman"/>
          <w:sz w:val="28"/>
          <w:szCs w:val="28"/>
        </w:rPr>
      </w:pPr>
      <w:r w:rsidRPr="00F01A7B">
        <w:rPr>
          <w:rFonts w:ascii="Times New Roman" w:hAnsi="Times New Roman"/>
          <w:sz w:val="28"/>
          <w:szCs w:val="28"/>
        </w:rPr>
        <w:t>2. Опубликовать настоящее решение в газете «</w:t>
      </w:r>
      <w:proofErr w:type="gramStart"/>
      <w:r w:rsidRPr="00F01A7B">
        <w:rPr>
          <w:rFonts w:ascii="Times New Roman" w:hAnsi="Times New Roman"/>
          <w:sz w:val="28"/>
          <w:szCs w:val="28"/>
        </w:rPr>
        <w:t>Ярославский</w:t>
      </w:r>
      <w:proofErr w:type="gramEnd"/>
      <w:r w:rsidRPr="00F01A7B">
        <w:rPr>
          <w:rFonts w:ascii="Times New Roman" w:hAnsi="Times New Roman"/>
          <w:sz w:val="28"/>
          <w:szCs w:val="28"/>
        </w:rPr>
        <w:t xml:space="preserve"> агрокурьер».</w:t>
      </w:r>
    </w:p>
    <w:p w:rsidR="001A793C" w:rsidRPr="00F01A7B" w:rsidRDefault="001A793C" w:rsidP="00F01A7B">
      <w:pPr>
        <w:pStyle w:val="a3"/>
        <w:numPr>
          <w:ilvl w:val="0"/>
          <w:numId w:val="2"/>
        </w:numPr>
        <w:shd w:val="clear" w:color="auto" w:fill="FFFFFF"/>
        <w:tabs>
          <w:tab w:val="clear" w:pos="432"/>
          <w:tab w:val="num" w:pos="0"/>
          <w:tab w:val="left" w:pos="993"/>
        </w:tabs>
        <w:spacing w:after="0" w:line="240" w:lineRule="auto"/>
        <w:ind w:left="0" w:firstLine="709"/>
        <w:jc w:val="both"/>
        <w:rPr>
          <w:rFonts w:ascii="Times New Roman" w:hAnsi="Times New Roman"/>
          <w:sz w:val="28"/>
          <w:szCs w:val="28"/>
        </w:rPr>
      </w:pPr>
      <w:r w:rsidRPr="00F01A7B">
        <w:rPr>
          <w:rFonts w:ascii="Times New Roman" w:hAnsi="Times New Roman"/>
          <w:sz w:val="28"/>
          <w:szCs w:val="28"/>
        </w:rPr>
        <w:t>3. </w:t>
      </w:r>
      <w:proofErr w:type="gramStart"/>
      <w:r w:rsidRPr="00F01A7B">
        <w:rPr>
          <w:rFonts w:ascii="Times New Roman" w:hAnsi="Times New Roman"/>
          <w:sz w:val="28"/>
          <w:szCs w:val="28"/>
        </w:rPr>
        <w:t>Контроль за</w:t>
      </w:r>
      <w:proofErr w:type="gramEnd"/>
      <w:r w:rsidRPr="00F01A7B">
        <w:rPr>
          <w:rFonts w:ascii="Times New Roman" w:hAnsi="Times New Roman"/>
          <w:sz w:val="28"/>
          <w:szCs w:val="28"/>
        </w:rPr>
        <w:t xml:space="preserve"> исполнением решения возложить на заместителя Главы Администрации Туношенского сельского поселения </w:t>
      </w:r>
      <w:r w:rsidR="00F423AE" w:rsidRPr="00F01A7B">
        <w:rPr>
          <w:rFonts w:ascii="Times New Roman" w:hAnsi="Times New Roman"/>
          <w:sz w:val="28"/>
          <w:szCs w:val="28"/>
        </w:rPr>
        <w:t>Н.В. Халваши</w:t>
      </w:r>
      <w:r w:rsidRPr="00F01A7B">
        <w:rPr>
          <w:rFonts w:ascii="Times New Roman" w:hAnsi="Times New Roman"/>
          <w:sz w:val="28"/>
          <w:szCs w:val="28"/>
        </w:rPr>
        <w:t>.</w:t>
      </w:r>
    </w:p>
    <w:p w:rsidR="001A793C" w:rsidRPr="00F01A7B" w:rsidRDefault="001A793C" w:rsidP="00F01A7B">
      <w:pPr>
        <w:pStyle w:val="a3"/>
        <w:numPr>
          <w:ilvl w:val="0"/>
          <w:numId w:val="2"/>
        </w:numPr>
        <w:tabs>
          <w:tab w:val="clear" w:pos="432"/>
          <w:tab w:val="num" w:pos="0"/>
        </w:tabs>
        <w:spacing w:after="0" w:line="240" w:lineRule="auto"/>
        <w:ind w:left="0" w:firstLine="709"/>
        <w:jc w:val="both"/>
        <w:rPr>
          <w:rFonts w:ascii="Times New Roman" w:hAnsi="Times New Roman"/>
          <w:sz w:val="28"/>
          <w:szCs w:val="28"/>
        </w:rPr>
      </w:pPr>
      <w:r w:rsidRPr="00F01A7B">
        <w:rPr>
          <w:rFonts w:ascii="Times New Roman" w:hAnsi="Times New Roman"/>
          <w:sz w:val="28"/>
          <w:szCs w:val="28"/>
        </w:rPr>
        <w:t>4. Решение вступает в силу со дня его официального опубликования.</w:t>
      </w:r>
    </w:p>
    <w:p w:rsidR="001A793C" w:rsidRPr="00F01A7B" w:rsidRDefault="001A793C" w:rsidP="001A793C">
      <w:pPr>
        <w:pStyle w:val="a3"/>
        <w:numPr>
          <w:ilvl w:val="0"/>
          <w:numId w:val="2"/>
        </w:numPr>
        <w:tabs>
          <w:tab w:val="clear" w:pos="432"/>
          <w:tab w:val="num" w:pos="0"/>
        </w:tabs>
        <w:ind w:left="0" w:firstLine="709"/>
        <w:jc w:val="both"/>
        <w:rPr>
          <w:rFonts w:ascii="Times New Roman" w:hAnsi="Times New Roman"/>
          <w:sz w:val="28"/>
          <w:szCs w:val="28"/>
        </w:rPr>
      </w:pPr>
    </w:p>
    <w:p w:rsidR="001A793C" w:rsidRPr="00F01A7B" w:rsidRDefault="001A793C" w:rsidP="001A793C">
      <w:pPr>
        <w:pStyle w:val="a3"/>
        <w:numPr>
          <w:ilvl w:val="0"/>
          <w:numId w:val="2"/>
        </w:numPr>
        <w:rPr>
          <w:rFonts w:ascii="Times New Roman" w:hAnsi="Times New Roman"/>
          <w:sz w:val="28"/>
          <w:szCs w:val="28"/>
        </w:rPr>
      </w:pPr>
    </w:p>
    <w:p w:rsidR="001A793C" w:rsidRPr="00F01A7B" w:rsidRDefault="001A793C" w:rsidP="001A793C">
      <w:pPr>
        <w:pStyle w:val="ConsNonformat"/>
        <w:widowControl/>
        <w:numPr>
          <w:ilvl w:val="0"/>
          <w:numId w:val="2"/>
        </w:numPr>
        <w:ind w:right="0"/>
        <w:rPr>
          <w:rFonts w:ascii="Times New Roman" w:hAnsi="Times New Roman" w:cs="Times New Roman"/>
          <w:sz w:val="28"/>
          <w:szCs w:val="28"/>
        </w:rPr>
      </w:pPr>
      <w:r w:rsidRPr="00F01A7B">
        <w:rPr>
          <w:rFonts w:ascii="Times New Roman" w:hAnsi="Times New Roman" w:cs="Times New Roman"/>
          <w:sz w:val="28"/>
          <w:szCs w:val="28"/>
        </w:rPr>
        <w:t xml:space="preserve">Глава Туношенского </w:t>
      </w:r>
    </w:p>
    <w:p w:rsidR="001A793C" w:rsidRPr="00F01A7B" w:rsidRDefault="001A793C" w:rsidP="001A793C">
      <w:pPr>
        <w:pStyle w:val="ConsNonformat"/>
        <w:widowControl/>
        <w:numPr>
          <w:ilvl w:val="0"/>
          <w:numId w:val="2"/>
        </w:numPr>
        <w:ind w:right="0"/>
        <w:rPr>
          <w:rFonts w:ascii="Times New Roman" w:hAnsi="Times New Roman" w:cs="Times New Roman"/>
          <w:sz w:val="28"/>
          <w:szCs w:val="28"/>
        </w:rPr>
      </w:pPr>
      <w:r w:rsidRPr="00F01A7B">
        <w:rPr>
          <w:rFonts w:ascii="Times New Roman" w:hAnsi="Times New Roman" w:cs="Times New Roman"/>
          <w:sz w:val="28"/>
          <w:szCs w:val="28"/>
        </w:rPr>
        <w:t>сельского поселения</w:t>
      </w:r>
      <w:r w:rsidRPr="00F01A7B">
        <w:rPr>
          <w:rFonts w:ascii="Times New Roman" w:hAnsi="Times New Roman" w:cs="Times New Roman"/>
          <w:sz w:val="28"/>
          <w:szCs w:val="28"/>
        </w:rPr>
        <w:tab/>
      </w:r>
      <w:r w:rsidRPr="00F01A7B">
        <w:rPr>
          <w:rFonts w:ascii="Times New Roman" w:hAnsi="Times New Roman" w:cs="Times New Roman"/>
          <w:sz w:val="28"/>
          <w:szCs w:val="28"/>
        </w:rPr>
        <w:tab/>
      </w:r>
      <w:r w:rsidRPr="00F01A7B">
        <w:rPr>
          <w:rFonts w:ascii="Times New Roman" w:hAnsi="Times New Roman" w:cs="Times New Roman"/>
          <w:sz w:val="28"/>
          <w:szCs w:val="28"/>
        </w:rPr>
        <w:tab/>
      </w:r>
      <w:r w:rsidRPr="00F01A7B">
        <w:rPr>
          <w:rFonts w:ascii="Times New Roman" w:hAnsi="Times New Roman" w:cs="Times New Roman"/>
          <w:sz w:val="28"/>
          <w:szCs w:val="28"/>
        </w:rPr>
        <w:tab/>
      </w:r>
      <w:r w:rsidRPr="00F01A7B">
        <w:rPr>
          <w:rFonts w:ascii="Times New Roman" w:hAnsi="Times New Roman" w:cs="Times New Roman"/>
          <w:sz w:val="28"/>
          <w:szCs w:val="28"/>
        </w:rPr>
        <w:tab/>
      </w:r>
      <w:r w:rsidRPr="00F01A7B">
        <w:rPr>
          <w:rFonts w:ascii="Times New Roman" w:hAnsi="Times New Roman" w:cs="Times New Roman"/>
          <w:sz w:val="28"/>
          <w:szCs w:val="28"/>
        </w:rPr>
        <w:tab/>
        <w:t xml:space="preserve">      Н.В.Печаткина </w:t>
      </w:r>
    </w:p>
    <w:p w:rsidR="001A793C" w:rsidRPr="00F01A7B" w:rsidRDefault="001A793C" w:rsidP="001A793C">
      <w:pPr>
        <w:pStyle w:val="ConsNonformat"/>
        <w:widowControl/>
        <w:numPr>
          <w:ilvl w:val="0"/>
          <w:numId w:val="2"/>
        </w:numPr>
        <w:ind w:right="0"/>
        <w:jc w:val="both"/>
        <w:rPr>
          <w:rFonts w:ascii="Times New Roman" w:hAnsi="Times New Roman" w:cs="Times New Roman"/>
          <w:sz w:val="28"/>
          <w:szCs w:val="28"/>
        </w:rPr>
      </w:pPr>
    </w:p>
    <w:p w:rsidR="001A793C" w:rsidRPr="00F01A7B" w:rsidRDefault="001A793C" w:rsidP="001A793C">
      <w:pPr>
        <w:pStyle w:val="ConsNonformat"/>
        <w:widowControl/>
        <w:numPr>
          <w:ilvl w:val="0"/>
          <w:numId w:val="2"/>
        </w:numPr>
        <w:ind w:right="0"/>
        <w:jc w:val="both"/>
        <w:rPr>
          <w:rFonts w:ascii="Times New Roman" w:hAnsi="Times New Roman" w:cs="Times New Roman"/>
          <w:sz w:val="28"/>
          <w:szCs w:val="28"/>
        </w:rPr>
      </w:pPr>
    </w:p>
    <w:p w:rsidR="001A793C" w:rsidRPr="00F01A7B" w:rsidRDefault="001A793C" w:rsidP="001A793C">
      <w:pPr>
        <w:pStyle w:val="a3"/>
        <w:numPr>
          <w:ilvl w:val="0"/>
          <w:numId w:val="2"/>
        </w:numPr>
        <w:outlineLvl w:val="0"/>
        <w:rPr>
          <w:rFonts w:ascii="Times New Roman" w:hAnsi="Times New Roman"/>
          <w:sz w:val="28"/>
          <w:szCs w:val="28"/>
        </w:rPr>
      </w:pPr>
      <w:r w:rsidRPr="00F01A7B">
        <w:rPr>
          <w:rFonts w:ascii="Times New Roman" w:hAnsi="Times New Roman"/>
          <w:sz w:val="28"/>
          <w:szCs w:val="28"/>
        </w:rPr>
        <w:t>Председатель</w:t>
      </w:r>
    </w:p>
    <w:p w:rsidR="001A793C" w:rsidRPr="00F01A7B" w:rsidRDefault="001A793C" w:rsidP="001A793C">
      <w:pPr>
        <w:pStyle w:val="a3"/>
        <w:numPr>
          <w:ilvl w:val="0"/>
          <w:numId w:val="2"/>
        </w:numPr>
        <w:rPr>
          <w:rFonts w:ascii="Times New Roman" w:hAnsi="Times New Roman"/>
          <w:sz w:val="28"/>
          <w:szCs w:val="28"/>
        </w:rPr>
      </w:pPr>
      <w:r w:rsidRPr="00F01A7B">
        <w:rPr>
          <w:rFonts w:ascii="Times New Roman" w:hAnsi="Times New Roman"/>
          <w:sz w:val="28"/>
          <w:szCs w:val="28"/>
        </w:rPr>
        <w:t>Муниципального Совета                                                       В.Б.Веретенников</w:t>
      </w:r>
    </w:p>
    <w:p w:rsidR="00784EE1" w:rsidRPr="00F01A7B" w:rsidRDefault="00784EE1" w:rsidP="00784EE1">
      <w:pPr>
        <w:ind w:left="-180"/>
        <w:jc w:val="both"/>
        <w:rPr>
          <w:sz w:val="28"/>
          <w:szCs w:val="28"/>
        </w:rPr>
      </w:pPr>
    </w:p>
    <w:p w:rsidR="00784EE1" w:rsidRPr="00F01A7B" w:rsidRDefault="00784EE1" w:rsidP="00784EE1">
      <w:pPr>
        <w:ind w:left="-180"/>
        <w:jc w:val="both"/>
        <w:rPr>
          <w:sz w:val="28"/>
          <w:szCs w:val="28"/>
        </w:rPr>
      </w:pPr>
    </w:p>
    <w:p w:rsidR="00784EE1" w:rsidRPr="001A793C" w:rsidRDefault="00784EE1" w:rsidP="00784EE1">
      <w:pPr>
        <w:ind w:left="-180"/>
        <w:jc w:val="both"/>
      </w:pPr>
    </w:p>
    <w:p w:rsidR="00784EE1" w:rsidRDefault="00784EE1" w:rsidP="00784EE1">
      <w:pPr>
        <w:ind w:left="-180"/>
        <w:jc w:val="both"/>
      </w:pPr>
    </w:p>
    <w:p w:rsidR="001A793C" w:rsidRDefault="001A793C" w:rsidP="00784EE1">
      <w:pPr>
        <w:ind w:left="-180"/>
        <w:jc w:val="both"/>
      </w:pPr>
    </w:p>
    <w:p w:rsidR="001A793C" w:rsidRDefault="001A793C" w:rsidP="00784EE1">
      <w:pPr>
        <w:ind w:left="-180"/>
        <w:jc w:val="both"/>
      </w:pPr>
    </w:p>
    <w:p w:rsidR="001A793C" w:rsidRDefault="001A793C" w:rsidP="00784EE1">
      <w:pPr>
        <w:ind w:left="-180"/>
        <w:jc w:val="both"/>
      </w:pPr>
    </w:p>
    <w:p w:rsidR="001A793C" w:rsidRDefault="001A793C" w:rsidP="00784EE1">
      <w:pPr>
        <w:ind w:left="-180"/>
        <w:jc w:val="both"/>
      </w:pPr>
    </w:p>
    <w:p w:rsidR="001A793C" w:rsidRPr="001A793C" w:rsidRDefault="001A793C" w:rsidP="00784EE1">
      <w:pPr>
        <w:ind w:left="-180"/>
        <w:jc w:val="both"/>
      </w:pPr>
    </w:p>
    <w:p w:rsidR="00784EE1" w:rsidRDefault="00784EE1" w:rsidP="00784EE1">
      <w:pPr>
        <w:ind w:left="-180"/>
        <w:jc w:val="both"/>
      </w:pPr>
    </w:p>
    <w:p w:rsidR="000A562E" w:rsidRPr="001A793C" w:rsidRDefault="000A562E" w:rsidP="00F01A7B">
      <w:pPr>
        <w:ind w:left="5245"/>
        <w:jc w:val="right"/>
      </w:pPr>
      <w:r w:rsidRPr="001A793C">
        <w:lastRenderedPageBreak/>
        <w:t xml:space="preserve">        Приложение </w:t>
      </w:r>
      <w:r w:rsidR="001A793C" w:rsidRPr="001A793C">
        <w:t>1</w:t>
      </w:r>
    </w:p>
    <w:p w:rsidR="000A562E" w:rsidRPr="001A793C" w:rsidRDefault="000A562E" w:rsidP="00F01A7B">
      <w:pPr>
        <w:ind w:left="5245"/>
        <w:jc w:val="right"/>
      </w:pPr>
      <w:r w:rsidRPr="001A793C">
        <w:t xml:space="preserve">         к решению Муниципального Совета </w:t>
      </w:r>
    </w:p>
    <w:p w:rsidR="000A562E" w:rsidRDefault="000A562E" w:rsidP="00F01A7B">
      <w:pPr>
        <w:ind w:left="5245"/>
        <w:jc w:val="right"/>
      </w:pPr>
      <w:r w:rsidRPr="001A793C">
        <w:t xml:space="preserve">         от </w:t>
      </w:r>
      <w:r w:rsidR="00F01A7B">
        <w:t xml:space="preserve">14.12.2018 </w:t>
      </w:r>
      <w:r w:rsidRPr="001A793C">
        <w:t>№</w:t>
      </w:r>
      <w:r w:rsidR="00F01A7B">
        <w:t xml:space="preserve"> 41</w:t>
      </w:r>
    </w:p>
    <w:p w:rsidR="00F423AE" w:rsidRDefault="00F423AE" w:rsidP="001A793C">
      <w:pPr>
        <w:ind w:left="5245"/>
      </w:pPr>
    </w:p>
    <w:p w:rsidR="00F423AE" w:rsidRPr="00645C93" w:rsidRDefault="00F423AE" w:rsidP="00F423AE">
      <w:proofErr w:type="gramStart"/>
      <w:r w:rsidRPr="00645C93">
        <w:t>Утверждено решением                                                 Утверждено</w:t>
      </w:r>
      <w:proofErr w:type="gramEnd"/>
      <w:r w:rsidRPr="00645C93">
        <w:t xml:space="preserve"> решением</w:t>
      </w:r>
    </w:p>
    <w:p w:rsidR="00F423AE" w:rsidRPr="00645C93" w:rsidRDefault="00F423AE" w:rsidP="00F423AE">
      <w:r w:rsidRPr="00645C93">
        <w:t>Муниципального Совета                                              Муниципального Совета</w:t>
      </w:r>
    </w:p>
    <w:p w:rsidR="00F423AE" w:rsidRPr="00645C93" w:rsidRDefault="00F423AE" w:rsidP="00F423AE">
      <w:r>
        <w:t>Туношенского</w:t>
      </w:r>
      <w:r w:rsidRPr="00645C93">
        <w:t xml:space="preserve"> сельского поселения                           Ярославского муниципального района</w:t>
      </w:r>
    </w:p>
    <w:p w:rsidR="00F423AE" w:rsidRPr="00645C93" w:rsidRDefault="00F423AE" w:rsidP="00F423AE">
      <w:r w:rsidRPr="00645C93">
        <w:t xml:space="preserve">от ________________ №______                                    </w:t>
      </w:r>
      <w:proofErr w:type="gramStart"/>
      <w:r w:rsidRPr="00645C93">
        <w:t>от</w:t>
      </w:r>
      <w:proofErr w:type="gramEnd"/>
      <w:r w:rsidRPr="00645C93">
        <w:t>_</w:t>
      </w:r>
      <w:r>
        <w:t>29.11.2018</w:t>
      </w:r>
      <w:r w:rsidRPr="00645C93">
        <w:t>______№_</w:t>
      </w:r>
      <w:r>
        <w:t>84</w:t>
      </w:r>
      <w:r w:rsidRPr="00645C93">
        <w:t>___</w:t>
      </w:r>
    </w:p>
    <w:p w:rsidR="00F423AE" w:rsidRPr="00645C93" w:rsidRDefault="00F423AE" w:rsidP="00F423AE"/>
    <w:p w:rsidR="00F423AE" w:rsidRPr="00645C93" w:rsidRDefault="00F423AE" w:rsidP="00F423AE">
      <w:r>
        <w:t>П</w:t>
      </w:r>
      <w:r w:rsidRPr="00645C93">
        <w:t>редседател</w:t>
      </w:r>
      <w:r>
        <w:t>ь</w:t>
      </w:r>
      <w:r w:rsidRPr="00645C93">
        <w:t xml:space="preserve"> муниципального Совета             </w:t>
      </w:r>
      <w:r>
        <w:t xml:space="preserve">       </w:t>
      </w:r>
      <w:r w:rsidRPr="00645C93">
        <w:t xml:space="preserve">   Председатель муниципального Совета </w:t>
      </w:r>
      <w:r>
        <w:t>Туношенского</w:t>
      </w:r>
      <w:r w:rsidRPr="00645C93">
        <w:t xml:space="preserve"> сельского поселения                            Ярославского муниципального района</w:t>
      </w:r>
    </w:p>
    <w:p w:rsidR="00F423AE" w:rsidRPr="00645C93" w:rsidRDefault="00F423AE" w:rsidP="00F423AE"/>
    <w:p w:rsidR="00F423AE" w:rsidRPr="00645C93" w:rsidRDefault="00F423AE" w:rsidP="00F423AE">
      <w:r w:rsidRPr="00645C93">
        <w:t>____________________(</w:t>
      </w:r>
      <w:r>
        <w:t>В.Б.Веретенников</w:t>
      </w:r>
      <w:r w:rsidRPr="00645C93">
        <w:t xml:space="preserve">)             </w:t>
      </w:r>
      <w:r>
        <w:t xml:space="preserve">   </w:t>
      </w:r>
      <w:r w:rsidRPr="00645C93">
        <w:t>____________________ (Ю.А.Лазарев)</w:t>
      </w:r>
    </w:p>
    <w:p w:rsidR="00F423AE" w:rsidRDefault="00F423AE" w:rsidP="00F423AE"/>
    <w:p w:rsidR="00F423AE" w:rsidRDefault="00F423AE" w:rsidP="00F423AE">
      <w:pPr>
        <w:ind w:left="5387"/>
        <w:rPr>
          <w:sz w:val="28"/>
          <w:szCs w:val="28"/>
        </w:rPr>
      </w:pPr>
    </w:p>
    <w:p w:rsidR="00F423AE" w:rsidRPr="00F71856" w:rsidRDefault="00F423AE" w:rsidP="00F423AE">
      <w:pPr>
        <w:autoSpaceDE w:val="0"/>
        <w:autoSpaceDN w:val="0"/>
        <w:adjustRightInd w:val="0"/>
        <w:jc w:val="center"/>
        <w:rPr>
          <w:b/>
          <w:sz w:val="28"/>
          <w:szCs w:val="28"/>
        </w:rPr>
      </w:pPr>
      <w:r w:rsidRPr="00F71856">
        <w:rPr>
          <w:b/>
          <w:sz w:val="28"/>
          <w:szCs w:val="28"/>
        </w:rPr>
        <w:t>СОГЛАШЕНИЕ №________</w:t>
      </w:r>
    </w:p>
    <w:p w:rsidR="00F423AE" w:rsidRDefault="00F423AE" w:rsidP="00F423AE">
      <w:pPr>
        <w:tabs>
          <w:tab w:val="left" w:pos="2744"/>
        </w:tabs>
        <w:jc w:val="center"/>
        <w:rPr>
          <w:b/>
          <w:sz w:val="28"/>
          <w:szCs w:val="28"/>
        </w:rPr>
      </w:pPr>
      <w:r>
        <w:rPr>
          <w:b/>
          <w:sz w:val="28"/>
          <w:szCs w:val="28"/>
        </w:rPr>
        <w:t>о</w:t>
      </w:r>
      <w:r w:rsidRPr="00BF02F4">
        <w:rPr>
          <w:b/>
          <w:sz w:val="28"/>
          <w:szCs w:val="28"/>
        </w:rPr>
        <w:t xml:space="preserve"> передаче </w:t>
      </w:r>
      <w:r>
        <w:rPr>
          <w:b/>
          <w:sz w:val="28"/>
          <w:szCs w:val="28"/>
        </w:rPr>
        <w:t xml:space="preserve">части </w:t>
      </w:r>
      <w:r w:rsidRPr="00BF02F4">
        <w:rPr>
          <w:b/>
          <w:sz w:val="28"/>
          <w:szCs w:val="28"/>
        </w:rPr>
        <w:t>полномочий</w:t>
      </w:r>
      <w:r>
        <w:rPr>
          <w:b/>
          <w:sz w:val="28"/>
          <w:szCs w:val="28"/>
        </w:rPr>
        <w:t xml:space="preserve"> по исполнению бюджета и осуществлению контроля</w:t>
      </w:r>
      <w:r w:rsidRPr="00BF02F4">
        <w:rPr>
          <w:b/>
          <w:sz w:val="28"/>
          <w:szCs w:val="28"/>
        </w:rPr>
        <w:t xml:space="preserve"> </w:t>
      </w:r>
      <w:r>
        <w:rPr>
          <w:b/>
          <w:sz w:val="28"/>
          <w:szCs w:val="28"/>
        </w:rPr>
        <w:t xml:space="preserve"> Администрацией Туношенского сельского поселения Ярославского муниципального района Администрации Ярославского муниципального района</w:t>
      </w:r>
    </w:p>
    <w:p w:rsidR="00F423AE" w:rsidRPr="00F71856" w:rsidRDefault="00F423AE" w:rsidP="00F423AE">
      <w:pPr>
        <w:tabs>
          <w:tab w:val="left" w:pos="2744"/>
        </w:tabs>
        <w:ind w:firstLine="567"/>
        <w:jc w:val="center"/>
        <w:rPr>
          <w:b/>
          <w:sz w:val="28"/>
          <w:szCs w:val="28"/>
        </w:rPr>
      </w:pPr>
    </w:p>
    <w:p w:rsidR="00F423AE" w:rsidRPr="00F71856" w:rsidRDefault="00F423AE" w:rsidP="00F423AE">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Pr="00F71856">
        <w:rPr>
          <w:sz w:val="28"/>
          <w:szCs w:val="28"/>
        </w:rPr>
        <w:t xml:space="preserve">     «___»_____________201</w:t>
      </w:r>
      <w:r>
        <w:rPr>
          <w:sz w:val="28"/>
          <w:szCs w:val="28"/>
        </w:rPr>
        <w:t>8</w:t>
      </w:r>
      <w:r w:rsidRPr="00F71856">
        <w:rPr>
          <w:sz w:val="28"/>
          <w:szCs w:val="28"/>
        </w:rPr>
        <w:t xml:space="preserve"> г.</w:t>
      </w:r>
    </w:p>
    <w:p w:rsidR="00F423AE" w:rsidRDefault="00F423AE" w:rsidP="00F423AE"/>
    <w:p w:rsidR="00F423AE" w:rsidRDefault="00F423AE" w:rsidP="00F423AE">
      <w:pPr>
        <w:autoSpaceDE w:val="0"/>
        <w:autoSpaceDN w:val="0"/>
        <w:adjustRightInd w:val="0"/>
        <w:ind w:firstLine="709"/>
        <w:jc w:val="both"/>
        <w:rPr>
          <w:sz w:val="28"/>
          <w:szCs w:val="28"/>
        </w:rPr>
      </w:pPr>
      <w:proofErr w:type="gramStart"/>
      <w:r w:rsidRPr="00F71856">
        <w:rPr>
          <w:sz w:val="28"/>
          <w:szCs w:val="28"/>
        </w:rPr>
        <w:t xml:space="preserve">Администрация </w:t>
      </w:r>
      <w:r>
        <w:rPr>
          <w:sz w:val="28"/>
          <w:szCs w:val="28"/>
        </w:rPr>
        <w:t xml:space="preserve">Туношенского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Туношенского сельского поселения </w:t>
      </w:r>
      <w:r w:rsidRPr="00F71856">
        <w:rPr>
          <w:sz w:val="28"/>
          <w:szCs w:val="28"/>
        </w:rPr>
        <w:t>Ярославского муниципального района</w:t>
      </w:r>
      <w:r>
        <w:rPr>
          <w:sz w:val="28"/>
          <w:szCs w:val="28"/>
        </w:rPr>
        <w:t xml:space="preserve"> </w:t>
      </w:r>
      <w:r w:rsidRPr="00F71856">
        <w:rPr>
          <w:sz w:val="28"/>
          <w:szCs w:val="28"/>
        </w:rPr>
        <w:t xml:space="preserve"> </w:t>
      </w:r>
      <w:r>
        <w:rPr>
          <w:sz w:val="28"/>
          <w:szCs w:val="28"/>
        </w:rPr>
        <w:t>Печаткиной Натальи Викторовны</w:t>
      </w:r>
      <w:r w:rsidRPr="00F71856">
        <w:rPr>
          <w:sz w:val="28"/>
          <w:szCs w:val="28"/>
        </w:rPr>
        <w:t>, действующе</w:t>
      </w:r>
      <w:r>
        <w:rPr>
          <w:sz w:val="28"/>
          <w:szCs w:val="28"/>
        </w:rPr>
        <w:t>й</w:t>
      </w:r>
      <w:r w:rsidRPr="00F71856">
        <w:rPr>
          <w:sz w:val="28"/>
          <w:szCs w:val="28"/>
        </w:rPr>
        <w:t xml:space="preserve"> на основании Устава </w:t>
      </w:r>
      <w:r>
        <w:rPr>
          <w:sz w:val="28"/>
          <w:szCs w:val="28"/>
        </w:rPr>
        <w:t xml:space="preserve">Туношенского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Pr>
          <w:sz w:val="28"/>
          <w:szCs w:val="28"/>
        </w:rPr>
        <w:t xml:space="preserve"> </w:t>
      </w:r>
      <w:proofErr w:type="spellStart"/>
      <w:r>
        <w:rPr>
          <w:sz w:val="28"/>
          <w:szCs w:val="28"/>
        </w:rPr>
        <w:t>Золотникова</w:t>
      </w:r>
      <w:proofErr w:type="spellEnd"/>
      <w:r>
        <w:rPr>
          <w:sz w:val="28"/>
          <w:szCs w:val="28"/>
        </w:rPr>
        <w:t xml:space="preserve">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w:t>
      </w:r>
      <w:proofErr w:type="gramEnd"/>
      <w:r w:rsidRPr="00F71856">
        <w:rPr>
          <w:sz w:val="28"/>
          <w:szCs w:val="28"/>
        </w:rPr>
        <w:t xml:space="preserve"> другой стороны, совместно именуемые «Стороны»,</w:t>
      </w:r>
      <w:r w:rsidRPr="00F71856">
        <w:rPr>
          <w:b/>
          <w:sz w:val="28"/>
          <w:szCs w:val="28"/>
        </w:rPr>
        <w:t xml:space="preserve"> </w:t>
      </w:r>
      <w:r w:rsidRPr="00F71856">
        <w:rPr>
          <w:sz w:val="28"/>
          <w:szCs w:val="28"/>
        </w:rPr>
        <w:t>заключили настоящее Соглашение о нижеследующем:</w:t>
      </w:r>
      <w:r>
        <w:rPr>
          <w:sz w:val="28"/>
          <w:szCs w:val="28"/>
        </w:rPr>
        <w:t xml:space="preserve"> </w:t>
      </w:r>
    </w:p>
    <w:p w:rsidR="00F423AE" w:rsidRDefault="00F423AE" w:rsidP="00F423AE"/>
    <w:p w:rsidR="00F423AE" w:rsidRDefault="00F423AE" w:rsidP="00F423AE">
      <w:pPr>
        <w:jc w:val="center"/>
        <w:rPr>
          <w:b/>
          <w:sz w:val="28"/>
          <w:szCs w:val="28"/>
        </w:rPr>
      </w:pPr>
      <w:r>
        <w:rPr>
          <w:b/>
          <w:sz w:val="28"/>
          <w:szCs w:val="28"/>
        </w:rPr>
        <w:t>1</w:t>
      </w:r>
      <w:r w:rsidRPr="00F77240">
        <w:rPr>
          <w:b/>
          <w:sz w:val="28"/>
          <w:szCs w:val="28"/>
        </w:rPr>
        <w:t>. Общие положения</w:t>
      </w:r>
    </w:p>
    <w:p w:rsidR="00F423AE" w:rsidRDefault="00F423AE" w:rsidP="00F423AE">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w:t>
      </w:r>
      <w:r w:rsidRPr="00E64A42">
        <w:rPr>
          <w:sz w:val="28"/>
          <w:szCs w:val="28"/>
        </w:rPr>
        <w:t xml:space="preserve"> </w:t>
      </w:r>
      <w:r>
        <w:rPr>
          <w:sz w:val="28"/>
          <w:szCs w:val="28"/>
        </w:rPr>
        <w:t xml:space="preserve">(далее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F423AE" w:rsidRPr="00E64A42" w:rsidRDefault="00F423AE" w:rsidP="00F423AE">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F423AE" w:rsidRPr="00E64A42" w:rsidRDefault="00F423AE" w:rsidP="00F423AE">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F423AE" w:rsidRPr="006305D8" w:rsidRDefault="00F423AE" w:rsidP="00F423AE">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F423AE" w:rsidRPr="009B18EF" w:rsidRDefault="00F423AE" w:rsidP="00F423AE">
      <w:pPr>
        <w:ind w:firstLine="709"/>
        <w:jc w:val="both"/>
        <w:rPr>
          <w:sz w:val="28"/>
          <w:szCs w:val="28"/>
        </w:rPr>
      </w:pPr>
      <w:proofErr w:type="gramStart"/>
      <w:r>
        <w:rPr>
          <w:sz w:val="28"/>
          <w:szCs w:val="28"/>
        </w:rPr>
        <w:t xml:space="preserve">- </w:t>
      </w:r>
      <w:r w:rsidRPr="00E64A42">
        <w:rPr>
          <w:sz w:val="28"/>
          <w:szCs w:val="28"/>
        </w:rPr>
        <w:t xml:space="preserve"> по осуществлению контроля, предусмотренного частью 5</w:t>
      </w:r>
      <w:r>
        <w:rPr>
          <w:sz w:val="28"/>
          <w:szCs w:val="28"/>
        </w:rPr>
        <w:t xml:space="preserve"> </w:t>
      </w:r>
      <w:r w:rsidRPr="00E64A42">
        <w:rPr>
          <w:sz w:val="28"/>
          <w:szCs w:val="28"/>
        </w:rPr>
        <w:t xml:space="preserve">статьи 99 Федерального закона </w:t>
      </w:r>
      <w:r>
        <w:rPr>
          <w:sz w:val="28"/>
          <w:szCs w:val="28"/>
        </w:rPr>
        <w:t xml:space="preserve">от 05 апреля 2013 года № 44 - ФЗ  «О контрактной системе в сфере закупок товаров, работ, услуг для обеспечения </w:t>
      </w:r>
      <w:r>
        <w:rPr>
          <w:sz w:val="28"/>
          <w:szCs w:val="28"/>
        </w:rPr>
        <w:lastRenderedPageBreak/>
        <w:t xml:space="preserve">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proofErr w:type="gramEnd"/>
      <w:r>
        <w:rPr>
          <w:sz w:val="28"/>
          <w:szCs w:val="28"/>
        </w:rPr>
        <w:t xml:space="preserve"> (далее - субъекты контроля).</w:t>
      </w:r>
    </w:p>
    <w:p w:rsidR="00F423AE" w:rsidRPr="009B18EF" w:rsidRDefault="00F423AE" w:rsidP="00F423AE">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F423AE" w:rsidRDefault="00F423AE" w:rsidP="00F423AE">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F423AE" w:rsidRPr="009B18EF" w:rsidRDefault="00F423AE" w:rsidP="00F423AE">
      <w:pPr>
        <w:ind w:firstLine="709"/>
        <w:jc w:val="both"/>
        <w:rPr>
          <w:sz w:val="28"/>
          <w:szCs w:val="28"/>
        </w:rPr>
      </w:pPr>
    </w:p>
    <w:p w:rsidR="00F423AE" w:rsidRDefault="00F423AE" w:rsidP="00F423AE">
      <w:pPr>
        <w:jc w:val="center"/>
        <w:rPr>
          <w:b/>
          <w:sz w:val="28"/>
          <w:szCs w:val="28"/>
        </w:rPr>
      </w:pPr>
      <w:r w:rsidRPr="000C19C0">
        <w:rPr>
          <w:b/>
          <w:sz w:val="28"/>
          <w:szCs w:val="28"/>
        </w:rPr>
        <w:t xml:space="preserve">2. Объем межбюджетных трансфертов и порядок расчета </w:t>
      </w:r>
    </w:p>
    <w:p w:rsidR="00F423AE" w:rsidRPr="00EC0499" w:rsidRDefault="00F423AE" w:rsidP="00F423AE">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Pr>
          <w:sz w:val="28"/>
          <w:szCs w:val="28"/>
        </w:rPr>
        <w:t xml:space="preserve"> 111 760 (Сто одиннадцать тысяч семьсот шестьдесят)</w:t>
      </w:r>
      <w:r w:rsidRPr="00EC0499">
        <w:rPr>
          <w:sz w:val="28"/>
          <w:szCs w:val="28"/>
        </w:rPr>
        <w:t xml:space="preserve"> рублей</w:t>
      </w:r>
      <w:r>
        <w:rPr>
          <w:sz w:val="28"/>
          <w:szCs w:val="28"/>
        </w:rPr>
        <w:t xml:space="preserve"> 00  копеек</w:t>
      </w:r>
      <w:r w:rsidRPr="00EC0499">
        <w:rPr>
          <w:sz w:val="28"/>
          <w:szCs w:val="28"/>
        </w:rPr>
        <w:t>.</w:t>
      </w:r>
    </w:p>
    <w:p w:rsidR="00F423AE" w:rsidRPr="00D95397" w:rsidRDefault="00F423AE" w:rsidP="00F423AE">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w:t>
      </w:r>
      <w:r w:rsidRPr="00D95397">
        <w:rPr>
          <w:color w:val="000000"/>
          <w:sz w:val="28"/>
          <w:szCs w:val="28"/>
        </w:rPr>
        <w:t xml:space="preserve"> </w:t>
      </w:r>
      <w:r>
        <w:rPr>
          <w:color w:val="000000"/>
          <w:sz w:val="28"/>
          <w:szCs w:val="28"/>
        </w:rPr>
        <w:t>неотъемлемой частью настоящего Соглашения.</w:t>
      </w:r>
    </w:p>
    <w:p w:rsidR="00F423AE" w:rsidRPr="00D95397" w:rsidRDefault="00F423AE" w:rsidP="00F423AE">
      <w:pPr>
        <w:ind w:firstLine="709"/>
        <w:jc w:val="both"/>
        <w:rPr>
          <w:sz w:val="28"/>
          <w:szCs w:val="28"/>
        </w:rPr>
      </w:pPr>
    </w:p>
    <w:p w:rsidR="00F423AE" w:rsidRDefault="00F423AE" w:rsidP="00F423AE">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Pr>
          <w:b/>
          <w:sz w:val="28"/>
          <w:szCs w:val="28"/>
        </w:rPr>
        <w:t xml:space="preserve"> </w:t>
      </w:r>
    </w:p>
    <w:p w:rsidR="00F423AE" w:rsidRPr="000F0CAE" w:rsidRDefault="00F423AE" w:rsidP="00F423AE">
      <w:pPr>
        <w:tabs>
          <w:tab w:val="left" w:pos="0"/>
        </w:tabs>
        <w:jc w:val="center"/>
        <w:rPr>
          <w:b/>
          <w:sz w:val="28"/>
          <w:szCs w:val="28"/>
        </w:rPr>
      </w:pP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F423AE" w:rsidRPr="00130DA0" w:rsidRDefault="00F423AE" w:rsidP="00F423AE">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F423AE" w:rsidRPr="00130DA0" w:rsidRDefault="00F423AE" w:rsidP="00F423AE">
      <w:pPr>
        <w:suppressLineNumbers/>
        <w:suppressAutoHyphens/>
        <w:ind w:firstLine="709"/>
        <w:jc w:val="both"/>
        <w:rPr>
          <w:sz w:val="28"/>
          <w:szCs w:val="28"/>
        </w:rPr>
      </w:pPr>
      <w:r>
        <w:rPr>
          <w:sz w:val="28"/>
          <w:szCs w:val="28"/>
        </w:rPr>
        <w:t>3</w:t>
      </w:r>
      <w:r w:rsidRPr="00130DA0">
        <w:rPr>
          <w:sz w:val="28"/>
          <w:szCs w:val="28"/>
        </w:rPr>
        <w:t xml:space="preserve">.1. </w:t>
      </w:r>
      <w:proofErr w:type="gramStart"/>
      <w:r w:rsidRPr="00130DA0">
        <w:rPr>
          <w:sz w:val="28"/>
          <w:szCs w:val="28"/>
        </w:rPr>
        <w:t xml:space="preserve">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кассового обслуживания исполнения районного бюджета</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103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Pr>
          <w:sz w:val="28"/>
          <w:szCs w:val="28"/>
        </w:rPr>
        <w:t xml:space="preserve"> </w:t>
      </w:r>
      <w:r w:rsidRPr="00130DA0">
        <w:rPr>
          <w:sz w:val="28"/>
          <w:szCs w:val="28"/>
        </w:rPr>
        <w:t>выполнения финансовым органом функций по кассовому</w:t>
      </w:r>
      <w:proofErr w:type="gramEnd"/>
      <w:r w:rsidRPr="00130DA0">
        <w:rPr>
          <w:sz w:val="28"/>
          <w:szCs w:val="28"/>
        </w:rPr>
        <w:t xml:space="preserve"> обслуживанию исполнения бюджета поселения.</w:t>
      </w:r>
    </w:p>
    <w:p w:rsidR="00F423AE" w:rsidRPr="00130DA0" w:rsidRDefault="00F423AE" w:rsidP="00F423AE">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Pr="00130DA0">
        <w:rPr>
          <w:sz w:val="28"/>
          <w:szCs w:val="28"/>
        </w:rPr>
        <w:t xml:space="preserve"> </w:t>
      </w:r>
      <w:proofErr w:type="gramStart"/>
      <w:r w:rsidRPr="00130DA0">
        <w:rPr>
          <w:sz w:val="28"/>
          <w:szCs w:val="28"/>
        </w:rPr>
        <w:t xml:space="preserve">Учет кассовых операций со средствами бюджета при кассовом обслуживании </w:t>
      </w:r>
      <w:r>
        <w:rPr>
          <w:sz w:val="28"/>
          <w:szCs w:val="28"/>
        </w:rPr>
        <w:t>испо</w:t>
      </w:r>
      <w:r w:rsidRPr="00130DA0">
        <w:rPr>
          <w:sz w:val="28"/>
          <w:szCs w:val="28"/>
        </w:rPr>
        <w:t xml:space="preserve">лнения бюджета поселения осуществляется </w:t>
      </w:r>
      <w:r>
        <w:rPr>
          <w:sz w:val="28"/>
          <w:szCs w:val="28"/>
        </w:rPr>
        <w:t>Управлением</w:t>
      </w:r>
      <w:r w:rsidRPr="00130DA0">
        <w:rPr>
          <w:sz w:val="28"/>
          <w:szCs w:val="28"/>
        </w:rPr>
        <w:t xml:space="preserve"> на счете, открытом </w:t>
      </w:r>
      <w:r>
        <w:rPr>
          <w:sz w:val="28"/>
          <w:szCs w:val="28"/>
        </w:rPr>
        <w:t>Управлению</w:t>
      </w:r>
      <w:r w:rsidRPr="00130DA0">
        <w:rPr>
          <w:sz w:val="28"/>
          <w:szCs w:val="28"/>
        </w:rPr>
        <w:t xml:space="preserve"> в Отделении Ярославль г. Ярославль, на балансовом счете № 40204 «Средства местных бюджетов» (далее – счет </w:t>
      </w:r>
      <w:r>
        <w:rPr>
          <w:sz w:val="28"/>
          <w:szCs w:val="28"/>
        </w:rPr>
        <w:t xml:space="preserve">             </w:t>
      </w:r>
      <w:r w:rsidRPr="00130DA0">
        <w:rPr>
          <w:sz w:val="28"/>
          <w:szCs w:val="28"/>
        </w:rPr>
        <w:t>№ 40204); со средствами, поступающими во временное распоряжение  получателей бюджетных средств - балансовом счете № 40302 «Средства, поступающие во временное распоряжение бюджетных учреждений» (далее – счет № 40302).</w:t>
      </w:r>
      <w:proofErr w:type="gramEnd"/>
    </w:p>
    <w:p w:rsidR="00F423AE" w:rsidRPr="00130DA0" w:rsidRDefault="00F423AE" w:rsidP="00F423AE">
      <w:pPr>
        <w:suppressAutoHyphens/>
        <w:ind w:firstLine="709"/>
        <w:jc w:val="both"/>
        <w:rPr>
          <w:sz w:val="28"/>
          <w:szCs w:val="28"/>
        </w:rPr>
      </w:pPr>
      <w:r>
        <w:rPr>
          <w:sz w:val="28"/>
          <w:szCs w:val="28"/>
        </w:rPr>
        <w:lastRenderedPageBreak/>
        <w:t>3.3</w:t>
      </w:r>
      <w:r w:rsidRPr="00130DA0">
        <w:rPr>
          <w:sz w:val="28"/>
          <w:szCs w:val="28"/>
        </w:rPr>
        <w:t xml:space="preserve">. Учет кассовых операций со средствами бюджета поселения осуществляется  на лицевых счетах, открываемых в </w:t>
      </w:r>
      <w:r>
        <w:rPr>
          <w:sz w:val="28"/>
          <w:szCs w:val="28"/>
        </w:rPr>
        <w:t>Управлении</w:t>
      </w:r>
      <w:r w:rsidRPr="00130DA0">
        <w:rPr>
          <w:sz w:val="28"/>
          <w:szCs w:val="28"/>
        </w:rPr>
        <w:t xml:space="preserve"> в соответствии с</w:t>
      </w:r>
      <w:r>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F423AE" w:rsidRPr="00130DA0" w:rsidRDefault="00F423AE" w:rsidP="00F423AE">
      <w:pPr>
        <w:suppressLineNumbers/>
        <w:suppressAutoHyphens/>
        <w:ind w:firstLine="709"/>
        <w:jc w:val="both"/>
        <w:rPr>
          <w:sz w:val="28"/>
          <w:szCs w:val="28"/>
        </w:rPr>
      </w:pPr>
      <w:r>
        <w:rPr>
          <w:sz w:val="28"/>
          <w:szCs w:val="28"/>
        </w:rPr>
        <w:t>3.4.</w:t>
      </w:r>
      <w:r w:rsidRPr="00130DA0">
        <w:rPr>
          <w:sz w:val="28"/>
          <w:szCs w:val="28"/>
        </w:rPr>
        <w:t xml:space="preserve"> </w:t>
      </w:r>
      <w:proofErr w:type="gramStart"/>
      <w:r w:rsidRPr="00130DA0">
        <w:rPr>
          <w:sz w:val="28"/>
          <w:szCs w:val="28"/>
        </w:rPr>
        <w:t>Учет кассовых операций со средствами, поступающими во временное распоряжение получателей средств бюджета поселения</w:t>
      </w:r>
      <w:r>
        <w:rPr>
          <w:sz w:val="28"/>
          <w:szCs w:val="28"/>
        </w:rPr>
        <w:t>,</w:t>
      </w:r>
      <w:r w:rsidRPr="00130DA0">
        <w:rPr>
          <w:sz w:val="28"/>
          <w:szCs w:val="28"/>
        </w:rPr>
        <w:t xml:space="preserve"> осуществляется в соответствии с Инструкцией о порядке открытия и ведения лицевых счетов по учету операций со средствами, поступающими во временное распоряжение получателей средств районного бюджета, казенных  и  бюджетных учреждений</w:t>
      </w:r>
      <w:r>
        <w:rPr>
          <w:sz w:val="28"/>
          <w:szCs w:val="28"/>
        </w:rPr>
        <w:t xml:space="preserve">, утвержденной приказом управления финансов и социально – экономического развития Администрации ЯМР от 28.12.2016 № 102 </w:t>
      </w:r>
      <w:r w:rsidRPr="00130DA0">
        <w:rPr>
          <w:sz w:val="28"/>
          <w:szCs w:val="28"/>
        </w:rPr>
        <w:t>(далее – Инструкция).</w:t>
      </w:r>
      <w:r w:rsidRPr="00130DA0">
        <w:rPr>
          <w:sz w:val="28"/>
          <w:szCs w:val="28"/>
        </w:rPr>
        <w:tab/>
      </w:r>
      <w:proofErr w:type="gramEnd"/>
    </w:p>
    <w:p w:rsidR="00F423AE" w:rsidRPr="00130DA0" w:rsidRDefault="00F423AE" w:rsidP="00F423AE">
      <w:pPr>
        <w:suppressLineNumbers/>
        <w:tabs>
          <w:tab w:val="left" w:pos="3343"/>
        </w:tabs>
        <w:suppressAutoHyphens/>
        <w:ind w:firstLine="709"/>
        <w:jc w:val="both"/>
        <w:rPr>
          <w:sz w:val="28"/>
          <w:szCs w:val="28"/>
        </w:rPr>
      </w:pPr>
      <w:r>
        <w:rPr>
          <w:sz w:val="28"/>
          <w:szCs w:val="28"/>
        </w:rPr>
        <w:t>3.5.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F423AE" w:rsidRPr="00130DA0" w:rsidRDefault="00F423AE" w:rsidP="00F423AE">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F423AE" w:rsidRPr="00130DA0" w:rsidRDefault="00F423AE" w:rsidP="00F423AE">
      <w:pPr>
        <w:suppressLineNumbers/>
        <w:suppressAutoHyphens/>
        <w:ind w:firstLine="709"/>
        <w:jc w:val="both"/>
        <w:rPr>
          <w:sz w:val="28"/>
          <w:szCs w:val="28"/>
        </w:rPr>
      </w:pPr>
      <w:r w:rsidRPr="00130DA0">
        <w:rPr>
          <w:sz w:val="28"/>
          <w:szCs w:val="28"/>
        </w:rPr>
        <w:t>- учитывает на лицевых счетах операции по кассовым выплатам по кодам  классификации  расходов бюджета;</w:t>
      </w:r>
    </w:p>
    <w:p w:rsidR="00F423AE" w:rsidRPr="00130DA0" w:rsidRDefault="00F423AE" w:rsidP="00F423AE">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 Инструкцией и Регламентом о порядке и условиях обмена ин</w:t>
      </w:r>
      <w:r w:rsidRPr="00130DA0">
        <w:rPr>
          <w:sz w:val="28"/>
          <w:szCs w:val="28"/>
        </w:rPr>
        <w:t>формацией между финансовым органом и Администрацией поселения при кассовом обслуживании исполнения бюджета (далее – Регламент);</w:t>
      </w:r>
    </w:p>
    <w:p w:rsidR="00F423AE" w:rsidRPr="0017649D" w:rsidRDefault="00F423AE" w:rsidP="00F423AE">
      <w:pPr>
        <w:suppressLineNumbers/>
        <w:suppressAutoHyphens/>
        <w:ind w:firstLine="709"/>
        <w:jc w:val="both"/>
        <w:rPr>
          <w:b/>
          <w:sz w:val="28"/>
          <w:szCs w:val="28"/>
        </w:rPr>
      </w:pPr>
      <w:r w:rsidRPr="00130DA0">
        <w:rPr>
          <w:sz w:val="28"/>
          <w:szCs w:val="28"/>
        </w:rPr>
        <w:t>- обеспечив</w:t>
      </w:r>
      <w:r>
        <w:rPr>
          <w:sz w:val="28"/>
          <w:szCs w:val="28"/>
        </w:rPr>
        <w:t xml:space="preserve">ает исполнение представленных </w:t>
      </w:r>
      <w:r w:rsidRPr="00130DA0">
        <w:rPr>
          <w:sz w:val="28"/>
          <w:szCs w:val="28"/>
        </w:rPr>
        <w:t xml:space="preserve">исполнительных листов и судебных приказов в соответствии с законодательством Российской Федерации и Порядком ведения учета и хранения исполнительных документов, </w:t>
      </w:r>
      <w:r>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p>
    <w:p w:rsidR="00F423AE" w:rsidRPr="003B53EC" w:rsidRDefault="00F423AE" w:rsidP="00F423AE">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F423AE" w:rsidRPr="00130DA0" w:rsidRDefault="00F423AE" w:rsidP="00F423AE">
      <w:pPr>
        <w:suppressLineNumbers/>
        <w:suppressAutoHyphens/>
        <w:ind w:firstLine="709"/>
        <w:jc w:val="both"/>
        <w:rPr>
          <w:sz w:val="28"/>
          <w:szCs w:val="28"/>
        </w:rPr>
      </w:pPr>
      <w:r w:rsidRPr="00130DA0">
        <w:rPr>
          <w:sz w:val="28"/>
          <w:szCs w:val="28"/>
        </w:rPr>
        <w:t xml:space="preserve">- осуществляет санкционирование </w:t>
      </w:r>
      <w:proofErr w:type="gramStart"/>
      <w:r w:rsidRPr="00130DA0">
        <w:rPr>
          <w:sz w:val="28"/>
          <w:szCs w:val="28"/>
        </w:rPr>
        <w:t xml:space="preserve">оплаты денежных обязательств получателей средств </w:t>
      </w:r>
      <w:r>
        <w:rPr>
          <w:sz w:val="28"/>
          <w:szCs w:val="28"/>
        </w:rPr>
        <w:t xml:space="preserve">районного </w:t>
      </w:r>
      <w:r w:rsidRPr="00130DA0">
        <w:rPr>
          <w:sz w:val="28"/>
          <w:szCs w:val="28"/>
        </w:rPr>
        <w:t>бюджета</w:t>
      </w:r>
      <w:proofErr w:type="gramEnd"/>
      <w:r w:rsidRPr="00130DA0">
        <w:rPr>
          <w:sz w:val="28"/>
          <w:szCs w:val="28"/>
        </w:rPr>
        <w:t xml:space="preserve">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F423AE" w:rsidRPr="00130DA0" w:rsidRDefault="00F423AE" w:rsidP="00F423AE">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F423AE" w:rsidRPr="00130DA0" w:rsidRDefault="00F423AE" w:rsidP="00F423AE">
      <w:pPr>
        <w:suppressLineNumbers/>
        <w:suppressAutoHyphens/>
        <w:ind w:firstLine="709"/>
        <w:jc w:val="both"/>
        <w:rPr>
          <w:sz w:val="28"/>
          <w:szCs w:val="28"/>
        </w:rPr>
      </w:pPr>
      <w:r w:rsidRPr="00130DA0">
        <w:rPr>
          <w:sz w:val="28"/>
          <w:szCs w:val="28"/>
        </w:rPr>
        <w:lastRenderedPageBreak/>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F423AE" w:rsidRDefault="00F423AE" w:rsidP="00F423AE">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 кассового обслуживания исполнения бюджета.</w:t>
      </w:r>
    </w:p>
    <w:p w:rsidR="00F423AE" w:rsidRPr="00130DA0" w:rsidRDefault="00F423AE" w:rsidP="00F423AE">
      <w:pPr>
        <w:suppressLineNumbers/>
        <w:suppressAutoHyphens/>
        <w:ind w:firstLine="709"/>
        <w:jc w:val="both"/>
        <w:rPr>
          <w:sz w:val="28"/>
          <w:szCs w:val="28"/>
        </w:rPr>
      </w:pPr>
    </w:p>
    <w:p w:rsidR="00F423AE" w:rsidRPr="00130DA0" w:rsidRDefault="00F423AE" w:rsidP="00F423AE">
      <w:pPr>
        <w:suppressLineNumbers/>
        <w:suppressAutoHyphens/>
        <w:ind w:firstLine="709"/>
        <w:jc w:val="both"/>
        <w:rPr>
          <w:sz w:val="28"/>
          <w:szCs w:val="28"/>
        </w:rPr>
      </w:pPr>
      <w:r>
        <w:rPr>
          <w:sz w:val="28"/>
          <w:szCs w:val="28"/>
        </w:rPr>
        <w:t>3.6</w:t>
      </w:r>
      <w:r w:rsidRPr="00130DA0">
        <w:rPr>
          <w:sz w:val="28"/>
          <w:szCs w:val="28"/>
        </w:rPr>
        <w:t xml:space="preserve">. </w:t>
      </w:r>
      <w:r>
        <w:rPr>
          <w:sz w:val="28"/>
          <w:szCs w:val="28"/>
        </w:rPr>
        <w:t>Управление</w:t>
      </w:r>
      <w:r w:rsidRPr="00130DA0">
        <w:rPr>
          <w:sz w:val="28"/>
          <w:szCs w:val="28"/>
        </w:rPr>
        <w:t xml:space="preserve"> имеет право:</w:t>
      </w:r>
    </w:p>
    <w:p w:rsidR="00F423AE" w:rsidRPr="00130DA0" w:rsidRDefault="00F423AE" w:rsidP="00F423AE">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Порядком платежных и иных документов с указанием действующих в текущем финансовом периоде кодов бюджетной классификации Российской Федерации с учетом положений Регламента</w:t>
      </w:r>
      <w:r w:rsidRPr="00130DA0">
        <w:rPr>
          <w:sz w:val="28"/>
          <w:szCs w:val="28"/>
        </w:rPr>
        <w:t>;</w:t>
      </w:r>
    </w:p>
    <w:p w:rsidR="00F423AE" w:rsidRPr="00130DA0" w:rsidRDefault="00F423AE" w:rsidP="00F423AE">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 и Инструкцией </w:t>
      </w:r>
      <w:proofErr w:type="gramStart"/>
      <w:r w:rsidRPr="00130DA0">
        <w:rPr>
          <w:sz w:val="28"/>
          <w:szCs w:val="28"/>
        </w:rPr>
        <w:t>требований</w:t>
      </w:r>
      <w:proofErr w:type="gramEnd"/>
      <w:r w:rsidRPr="00130DA0">
        <w:rPr>
          <w:sz w:val="28"/>
          <w:szCs w:val="28"/>
        </w:rPr>
        <w:t xml:space="preserve"> по оформлению представленных им в финансовый орган платежных и иных документов на проведение операций со средствами бюджета и средствами, поступающими во временное распоряжение;</w:t>
      </w:r>
    </w:p>
    <w:p w:rsidR="00F423AE" w:rsidRPr="006001B0" w:rsidRDefault="00F423AE" w:rsidP="00F423AE">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кассовых</w:t>
      </w:r>
      <w:r w:rsidRPr="006001B0">
        <w:rPr>
          <w:sz w:val="28"/>
          <w:szCs w:val="28"/>
        </w:rPr>
        <w:t xml:space="preserve"> операци</w:t>
      </w:r>
      <w:r>
        <w:rPr>
          <w:sz w:val="28"/>
          <w:szCs w:val="28"/>
        </w:rPr>
        <w:t>й</w:t>
      </w:r>
      <w:r w:rsidRPr="006001B0">
        <w:rPr>
          <w:sz w:val="28"/>
          <w:szCs w:val="28"/>
        </w:rPr>
        <w:t xml:space="preserve"> на счетах № 40204 и № 40302 в пределах имеющихся остатков средств;</w:t>
      </w:r>
    </w:p>
    <w:p w:rsidR="00F423AE" w:rsidRPr="006001B0" w:rsidRDefault="00F423AE" w:rsidP="00F423AE">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отказ получателям средств бюджета в приеме платежного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F423AE" w:rsidRPr="006001B0" w:rsidRDefault="00F423AE" w:rsidP="00F423AE">
      <w:pPr>
        <w:suppressLineNumbers/>
        <w:suppressAutoHyphens/>
        <w:ind w:firstLine="709"/>
        <w:jc w:val="both"/>
        <w:rPr>
          <w:sz w:val="28"/>
          <w:szCs w:val="28"/>
        </w:rPr>
      </w:pPr>
      <w:r>
        <w:rPr>
          <w:sz w:val="28"/>
          <w:szCs w:val="28"/>
        </w:rPr>
        <w:t>3.7</w:t>
      </w:r>
      <w:r w:rsidRPr="006001B0">
        <w:rPr>
          <w:sz w:val="28"/>
          <w:szCs w:val="28"/>
        </w:rPr>
        <w:t>. Администрация поселения принимает на себя обязательства обеспечить:</w:t>
      </w:r>
    </w:p>
    <w:p w:rsidR="00F423AE" w:rsidRPr="006001B0" w:rsidRDefault="00F423AE" w:rsidP="00F423AE">
      <w:pPr>
        <w:suppressLineNumbers/>
        <w:suppressAutoHyphens/>
        <w:ind w:firstLine="709"/>
        <w:jc w:val="both"/>
        <w:rPr>
          <w:sz w:val="28"/>
          <w:szCs w:val="28"/>
        </w:rPr>
      </w:pPr>
      <w:r w:rsidRPr="006001B0">
        <w:rPr>
          <w:sz w:val="28"/>
          <w:szCs w:val="28"/>
        </w:rPr>
        <w:t>- техническую возможность, необходимую для осуществления кассового</w:t>
      </w:r>
      <w:r>
        <w:rPr>
          <w:sz w:val="28"/>
          <w:szCs w:val="28"/>
        </w:rPr>
        <w:t xml:space="preserve"> о</w:t>
      </w:r>
      <w:r w:rsidRPr="006001B0">
        <w:rPr>
          <w:sz w:val="28"/>
          <w:szCs w:val="28"/>
        </w:rPr>
        <w:t>бслуживания бюджета поселения в соответствии с настоящим Соглашением;</w:t>
      </w:r>
    </w:p>
    <w:p w:rsidR="00F423AE" w:rsidRPr="006001B0" w:rsidRDefault="00F423AE" w:rsidP="00F423AE">
      <w:pPr>
        <w:suppressLineNumbers/>
        <w:suppressAutoHyphens/>
        <w:ind w:firstLine="709"/>
        <w:jc w:val="both"/>
        <w:rPr>
          <w:sz w:val="28"/>
          <w:szCs w:val="28"/>
        </w:rPr>
      </w:pPr>
      <w:r w:rsidRPr="006001B0">
        <w:rPr>
          <w:sz w:val="28"/>
          <w:szCs w:val="28"/>
        </w:rPr>
        <w:t xml:space="preserve">- своевременное предоставление информации об изменениях в нормативно-справочной информации Администрации поселения в соответствии с Регламентом предоставления нормативно – справочной информации </w:t>
      </w:r>
      <w:r>
        <w:rPr>
          <w:sz w:val="28"/>
          <w:szCs w:val="28"/>
        </w:rPr>
        <w:t>Управлению</w:t>
      </w:r>
      <w:r w:rsidRPr="006001B0">
        <w:rPr>
          <w:sz w:val="28"/>
          <w:szCs w:val="28"/>
        </w:rPr>
        <w:t>;</w:t>
      </w:r>
    </w:p>
    <w:p w:rsidR="00F423AE" w:rsidRPr="006001B0" w:rsidRDefault="00F423AE" w:rsidP="00F423AE">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платежных </w:t>
      </w:r>
      <w:r>
        <w:rPr>
          <w:sz w:val="28"/>
          <w:szCs w:val="28"/>
        </w:rPr>
        <w:t>и</w:t>
      </w:r>
      <w:r w:rsidRPr="006001B0">
        <w:rPr>
          <w:sz w:val="28"/>
          <w:szCs w:val="28"/>
        </w:rPr>
        <w:t xml:space="preserve"> иных документов, оформленных в соответствии с требованиями, установленными  Порядком и Инструкцией;</w:t>
      </w:r>
    </w:p>
    <w:p w:rsidR="00F423AE" w:rsidRPr="006001B0" w:rsidRDefault="00F423AE" w:rsidP="00F423AE">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кассовых выплат  денежными средствами.</w:t>
      </w:r>
    </w:p>
    <w:p w:rsidR="00F423AE" w:rsidRPr="006001B0" w:rsidRDefault="00F423AE" w:rsidP="00F423AE">
      <w:pPr>
        <w:suppressLineNumbers/>
        <w:suppressAutoHyphens/>
        <w:ind w:firstLine="709"/>
        <w:jc w:val="both"/>
        <w:rPr>
          <w:sz w:val="28"/>
          <w:szCs w:val="28"/>
        </w:rPr>
      </w:pPr>
      <w:r>
        <w:rPr>
          <w:sz w:val="28"/>
          <w:szCs w:val="28"/>
        </w:rPr>
        <w:t>3.8</w:t>
      </w:r>
      <w:r w:rsidRPr="006001B0">
        <w:rPr>
          <w:sz w:val="28"/>
          <w:szCs w:val="28"/>
        </w:rPr>
        <w:t>. Администрация поселения  имеет право:</w:t>
      </w:r>
    </w:p>
    <w:p w:rsidR="00F423AE" w:rsidRPr="006001B0" w:rsidRDefault="00F423AE" w:rsidP="00F423AE">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 Инструкцией информации с учетом положений настоящего Соглашения и Регламента;</w:t>
      </w:r>
    </w:p>
    <w:p w:rsidR="00F423AE" w:rsidRPr="006001B0" w:rsidRDefault="00F423AE" w:rsidP="00F423AE">
      <w:pPr>
        <w:suppressLineNumbers/>
        <w:suppressAutoHyphens/>
        <w:ind w:firstLine="709"/>
        <w:jc w:val="both"/>
        <w:rPr>
          <w:sz w:val="28"/>
          <w:szCs w:val="28"/>
        </w:rPr>
      </w:pPr>
      <w:r w:rsidRPr="006001B0">
        <w:rPr>
          <w:sz w:val="28"/>
          <w:szCs w:val="28"/>
        </w:rPr>
        <w:t xml:space="preserve">- </w:t>
      </w:r>
      <w:r>
        <w:rPr>
          <w:sz w:val="28"/>
          <w:szCs w:val="28"/>
        </w:rPr>
        <w:t xml:space="preserve">на осуществление </w:t>
      </w:r>
      <w:proofErr w:type="gramStart"/>
      <w:r>
        <w:rPr>
          <w:sz w:val="28"/>
          <w:szCs w:val="28"/>
        </w:rPr>
        <w:t>контроля соблюдения</w:t>
      </w:r>
      <w:r w:rsidRPr="006001B0">
        <w:rPr>
          <w:sz w:val="28"/>
          <w:szCs w:val="28"/>
        </w:rPr>
        <w:t xml:space="preserve"> установленных сроков проведения кассовых операций</w:t>
      </w:r>
      <w:proofErr w:type="gramEnd"/>
      <w:r w:rsidRPr="006001B0">
        <w:rPr>
          <w:sz w:val="28"/>
          <w:szCs w:val="28"/>
        </w:rPr>
        <w:t xml:space="preserve"> на счетах бюджета.</w:t>
      </w:r>
    </w:p>
    <w:p w:rsidR="00F423AE" w:rsidRDefault="00F423AE" w:rsidP="00F423AE">
      <w:pPr>
        <w:suppressLineNumbers/>
        <w:suppressAutoHyphens/>
        <w:ind w:firstLine="709"/>
        <w:jc w:val="both"/>
        <w:rPr>
          <w:sz w:val="28"/>
          <w:szCs w:val="28"/>
        </w:rPr>
      </w:pPr>
      <w:r>
        <w:rPr>
          <w:sz w:val="28"/>
          <w:szCs w:val="28"/>
        </w:rPr>
        <w:lastRenderedPageBreak/>
        <w:t>3.9</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распоряжении Администрации поселения.</w:t>
      </w:r>
    </w:p>
    <w:p w:rsidR="00F423AE" w:rsidRDefault="00F423AE" w:rsidP="00F423AE">
      <w:pPr>
        <w:ind w:firstLine="709"/>
        <w:jc w:val="center"/>
        <w:rPr>
          <w:b/>
          <w:sz w:val="28"/>
          <w:szCs w:val="28"/>
        </w:rPr>
      </w:pPr>
    </w:p>
    <w:p w:rsidR="00F423AE" w:rsidRDefault="00F423AE" w:rsidP="00F423AE">
      <w:pPr>
        <w:ind w:firstLine="709"/>
        <w:jc w:val="center"/>
        <w:rPr>
          <w:b/>
          <w:sz w:val="28"/>
          <w:szCs w:val="28"/>
        </w:rPr>
      </w:pPr>
      <w:r>
        <w:rPr>
          <w:b/>
          <w:sz w:val="28"/>
          <w:szCs w:val="28"/>
        </w:rPr>
        <w:t>4</w:t>
      </w:r>
      <w:r w:rsidRPr="00EC0499">
        <w:rPr>
          <w:b/>
          <w:sz w:val="28"/>
          <w:szCs w:val="28"/>
        </w:rPr>
        <w:t>.</w:t>
      </w:r>
      <w:r w:rsidRPr="00A736EB">
        <w:rPr>
          <w:b/>
          <w:sz w:val="28"/>
          <w:szCs w:val="28"/>
        </w:rPr>
        <w:t xml:space="preserve">  </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F423AE" w:rsidRPr="00E64A42" w:rsidRDefault="00F423AE" w:rsidP="00F423AE">
      <w:pPr>
        <w:ind w:firstLine="709"/>
        <w:jc w:val="both"/>
        <w:rPr>
          <w:sz w:val="28"/>
          <w:szCs w:val="28"/>
        </w:rPr>
      </w:pPr>
      <w:r>
        <w:rPr>
          <w:sz w:val="28"/>
          <w:szCs w:val="28"/>
        </w:rPr>
        <w:t>4.1</w:t>
      </w:r>
      <w:r w:rsidRPr="00E64A42">
        <w:rPr>
          <w:sz w:val="28"/>
          <w:szCs w:val="28"/>
        </w:rPr>
        <w:t xml:space="preserve">. </w:t>
      </w:r>
      <w:proofErr w:type="gramStart"/>
      <w:r w:rsidRPr="00E64A42">
        <w:rPr>
          <w:sz w:val="28"/>
          <w:szCs w:val="28"/>
        </w:rPr>
        <w:t>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w:t>
      </w:r>
      <w:r>
        <w:rPr>
          <w:sz w:val="28"/>
          <w:szCs w:val="28"/>
        </w:rPr>
        <w:t xml:space="preserve"> </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roofErr w:type="gramEnd"/>
    </w:p>
    <w:p w:rsidR="00F423AE" w:rsidRPr="00E64A42" w:rsidRDefault="00F423AE" w:rsidP="00F423AE">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proofErr w:type="gramStart"/>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roofErr w:type="gramEnd"/>
    </w:p>
    <w:p w:rsidR="00F423AE" w:rsidRPr="00E64A42" w:rsidRDefault="00F423AE" w:rsidP="00F423AE">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xml:space="preserve">. </w:t>
      </w:r>
      <w:proofErr w:type="gramStart"/>
      <w:r w:rsidRPr="00E64A42">
        <w:rPr>
          <w:sz w:val="28"/>
          <w:szCs w:val="28"/>
        </w:rPr>
        <w:t>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w:t>
      </w:r>
      <w:proofErr w:type="gramEnd"/>
      <w:r>
        <w:rPr>
          <w:sz w:val="28"/>
          <w:szCs w:val="28"/>
        </w:rPr>
        <w:t xml:space="preserve"> закупок, и </w:t>
      </w:r>
      <w:proofErr w:type="gramStart"/>
      <w:r>
        <w:rPr>
          <w:sz w:val="28"/>
          <w:szCs w:val="28"/>
        </w:rPr>
        <w:t>пред</w:t>
      </w:r>
      <w:r w:rsidRPr="00E64A42">
        <w:rPr>
          <w:sz w:val="28"/>
          <w:szCs w:val="28"/>
        </w:rPr>
        <w:t>ставлена</w:t>
      </w:r>
      <w:proofErr w:type="gramEnd"/>
      <w:r w:rsidRPr="00E64A42">
        <w:rPr>
          <w:sz w:val="28"/>
          <w:szCs w:val="28"/>
        </w:rPr>
        <w:t xml:space="preserve">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F423AE" w:rsidRDefault="00F423AE" w:rsidP="00F423AE">
      <w:pPr>
        <w:tabs>
          <w:tab w:val="left" w:pos="4239"/>
          <w:tab w:val="right" w:pos="5208"/>
          <w:tab w:val="right" w:pos="6383"/>
          <w:tab w:val="left" w:pos="985"/>
        </w:tabs>
        <w:ind w:firstLine="709"/>
        <w:jc w:val="both"/>
        <w:rPr>
          <w:sz w:val="28"/>
          <w:szCs w:val="28"/>
        </w:rPr>
      </w:pPr>
      <w:r>
        <w:rPr>
          <w:sz w:val="28"/>
          <w:szCs w:val="28"/>
        </w:rPr>
        <w:t>4.4</w:t>
      </w:r>
      <w:r w:rsidRPr="00E64A42">
        <w:rPr>
          <w:sz w:val="28"/>
          <w:szCs w:val="28"/>
        </w:rPr>
        <w:t>.</w:t>
      </w:r>
      <w:r>
        <w:rPr>
          <w:sz w:val="28"/>
          <w:szCs w:val="28"/>
        </w:rPr>
        <w:t xml:space="preserve"> </w:t>
      </w:r>
      <w:proofErr w:type="gramStart"/>
      <w:r w:rsidRPr="00E64A42">
        <w:rPr>
          <w:sz w:val="28"/>
          <w:szCs w:val="28"/>
        </w:rPr>
        <w:t>Взаимодействие Управления</w:t>
      </w:r>
      <w:r>
        <w:rPr>
          <w:sz w:val="28"/>
          <w:szCs w:val="28"/>
        </w:rPr>
        <w:t xml:space="preserve"> </w:t>
      </w:r>
      <w:r w:rsidRPr="00E64A42">
        <w:rPr>
          <w:sz w:val="28"/>
          <w:szCs w:val="28"/>
        </w:rPr>
        <w:t>с субъектами контроля при осуществлении Управлением</w:t>
      </w:r>
      <w:r>
        <w:rPr>
          <w:sz w:val="28"/>
          <w:szCs w:val="28"/>
        </w:rPr>
        <w:t xml:space="preserve"> </w:t>
      </w:r>
      <w:r w:rsidRPr="00E64A42">
        <w:rPr>
          <w:sz w:val="28"/>
          <w:szCs w:val="28"/>
        </w:rPr>
        <w:t>полномочий по</w:t>
      </w:r>
      <w:r>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Pr>
          <w:sz w:val="28"/>
          <w:szCs w:val="28"/>
        </w:rPr>
        <w:t xml:space="preserve"> </w:t>
      </w:r>
      <w:r w:rsidRPr="00E64A42">
        <w:rPr>
          <w:sz w:val="28"/>
          <w:szCs w:val="28"/>
        </w:rPr>
        <w:t>субъектами</w:t>
      </w:r>
      <w:r>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E64A42">
        <w:rPr>
          <w:sz w:val="28"/>
          <w:szCs w:val="28"/>
        </w:rPr>
        <w:t xml:space="preserve"> утвер</w:t>
      </w:r>
      <w:r>
        <w:rPr>
          <w:sz w:val="28"/>
          <w:szCs w:val="28"/>
        </w:rPr>
        <w:t>жд</w:t>
      </w:r>
      <w:r w:rsidRPr="00E64A42">
        <w:rPr>
          <w:sz w:val="28"/>
          <w:szCs w:val="28"/>
        </w:rPr>
        <w:t>енным</w:t>
      </w:r>
      <w:r>
        <w:rPr>
          <w:sz w:val="28"/>
          <w:szCs w:val="28"/>
        </w:rPr>
        <w:t>и</w:t>
      </w:r>
      <w:proofErr w:type="gramEnd"/>
      <w:r w:rsidRPr="00E64A42">
        <w:rPr>
          <w:sz w:val="28"/>
          <w:szCs w:val="28"/>
        </w:rPr>
        <w:t xml:space="preserve"> приказом Министерства финансов Российской Федерации</w:t>
      </w:r>
      <w:r>
        <w:rPr>
          <w:sz w:val="28"/>
          <w:szCs w:val="28"/>
        </w:rPr>
        <w:t xml:space="preserve">   </w:t>
      </w:r>
      <w:r w:rsidRPr="00E64A42">
        <w:rPr>
          <w:sz w:val="28"/>
          <w:szCs w:val="28"/>
        </w:rPr>
        <w:t xml:space="preserve">от </w:t>
      </w:r>
      <w:r>
        <w:rPr>
          <w:sz w:val="28"/>
          <w:szCs w:val="28"/>
        </w:rPr>
        <w:t>22 июля 2016 года № 120н.</w:t>
      </w:r>
    </w:p>
    <w:p w:rsidR="00F423AE" w:rsidRDefault="00F423AE" w:rsidP="00F423AE">
      <w:pPr>
        <w:ind w:firstLine="709"/>
        <w:jc w:val="both"/>
        <w:rPr>
          <w:sz w:val="28"/>
          <w:szCs w:val="28"/>
        </w:rPr>
      </w:pPr>
    </w:p>
    <w:p w:rsidR="00F423AE" w:rsidRDefault="00F423AE" w:rsidP="00F423AE">
      <w:pPr>
        <w:ind w:firstLine="709"/>
        <w:jc w:val="both"/>
        <w:rPr>
          <w:sz w:val="28"/>
          <w:szCs w:val="28"/>
        </w:rPr>
      </w:pPr>
      <w:r>
        <w:rPr>
          <w:sz w:val="28"/>
          <w:szCs w:val="28"/>
        </w:rPr>
        <w:t xml:space="preserve">4.5. </w:t>
      </w:r>
      <w:r w:rsidRPr="00E64A42">
        <w:rPr>
          <w:sz w:val="28"/>
          <w:szCs w:val="28"/>
        </w:rPr>
        <w:t>Управление обязуется:</w:t>
      </w:r>
    </w:p>
    <w:p w:rsidR="00F423AE" w:rsidRPr="00E64A42" w:rsidRDefault="00F423AE" w:rsidP="00F423AE">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F423AE" w:rsidRPr="00E64A42" w:rsidRDefault="00F423AE" w:rsidP="00F423AE">
      <w:pPr>
        <w:ind w:firstLine="709"/>
        <w:jc w:val="both"/>
        <w:rPr>
          <w:sz w:val="28"/>
          <w:szCs w:val="28"/>
        </w:rPr>
      </w:pPr>
      <w:r>
        <w:rPr>
          <w:sz w:val="28"/>
          <w:szCs w:val="28"/>
        </w:rPr>
        <w:lastRenderedPageBreak/>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F423AE" w:rsidRPr="00D36082" w:rsidRDefault="00F423AE" w:rsidP="00F423AE">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 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 xml:space="preserve"> поселения</w:t>
      </w:r>
      <w:r w:rsidRPr="00D36082">
        <w:rPr>
          <w:sz w:val="28"/>
          <w:szCs w:val="28"/>
        </w:rPr>
        <w:t>;</w:t>
      </w:r>
    </w:p>
    <w:p w:rsidR="00F423AE" w:rsidRPr="00D36082" w:rsidRDefault="00F423AE" w:rsidP="00F423AE">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F423AE" w:rsidRPr="00E64A42" w:rsidRDefault="00F423AE" w:rsidP="00F423AE">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F423AE" w:rsidRDefault="00F423AE" w:rsidP="00F423AE">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F423AE" w:rsidRDefault="00F423AE" w:rsidP="00F423AE">
      <w:pPr>
        <w:ind w:firstLine="709"/>
        <w:jc w:val="both"/>
        <w:rPr>
          <w:sz w:val="28"/>
          <w:szCs w:val="28"/>
        </w:rPr>
      </w:pPr>
    </w:p>
    <w:p w:rsidR="00F423AE" w:rsidRDefault="00F423AE" w:rsidP="00F423AE">
      <w:pPr>
        <w:jc w:val="center"/>
        <w:rPr>
          <w:b/>
          <w:sz w:val="28"/>
          <w:szCs w:val="28"/>
        </w:rPr>
      </w:pPr>
      <w:r>
        <w:rPr>
          <w:b/>
          <w:sz w:val="28"/>
          <w:szCs w:val="28"/>
        </w:rPr>
        <w:t xml:space="preserve">5.  </w:t>
      </w:r>
      <w:r w:rsidRPr="00CE6881">
        <w:rPr>
          <w:b/>
          <w:sz w:val="28"/>
          <w:szCs w:val="28"/>
        </w:rPr>
        <w:t>Ответственность Сторон</w:t>
      </w:r>
    </w:p>
    <w:p w:rsidR="00F423AE" w:rsidRPr="00E64A42" w:rsidRDefault="00F423AE" w:rsidP="00F423AE">
      <w:pPr>
        <w:ind w:firstLine="709"/>
        <w:jc w:val="both"/>
        <w:rPr>
          <w:sz w:val="28"/>
          <w:szCs w:val="28"/>
        </w:rPr>
      </w:pPr>
      <w:r>
        <w:rPr>
          <w:sz w:val="28"/>
          <w:szCs w:val="28"/>
        </w:rPr>
        <w:t>5</w:t>
      </w:r>
      <w:r w:rsidRPr="00E64A42">
        <w:rPr>
          <w:sz w:val="28"/>
          <w:szCs w:val="28"/>
        </w:rPr>
        <w:t>.1.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w:t>
      </w:r>
    </w:p>
    <w:p w:rsidR="00F423AE" w:rsidRPr="00521295" w:rsidRDefault="00F423AE" w:rsidP="00F423AE">
      <w:pPr>
        <w:shd w:val="clear" w:color="auto" w:fill="FFFFFF"/>
        <w:tabs>
          <w:tab w:val="left" w:pos="1754"/>
          <w:tab w:val="left" w:pos="9354"/>
        </w:tabs>
        <w:ind w:firstLine="709"/>
        <w:jc w:val="both"/>
        <w:rPr>
          <w:noProof/>
          <w:sz w:val="28"/>
          <w:szCs w:val="28"/>
        </w:rPr>
      </w:pPr>
      <w:r>
        <w:rPr>
          <w:sz w:val="28"/>
          <w:szCs w:val="28"/>
        </w:rPr>
        <w:t>5</w:t>
      </w:r>
      <w:r w:rsidRPr="00F71856">
        <w:rPr>
          <w:sz w:val="28"/>
          <w:szCs w:val="28"/>
        </w:rPr>
        <w:t>.2.</w:t>
      </w:r>
      <w:r w:rsidRPr="00EE3DF2">
        <w:rPr>
          <w:sz w:val="28"/>
          <w:szCs w:val="28"/>
        </w:rPr>
        <w:t xml:space="preserve"> </w:t>
      </w:r>
      <w:r w:rsidRPr="009F4C85">
        <w:rPr>
          <w:sz w:val="28"/>
        </w:rPr>
        <w:t xml:space="preserve">В случае </w:t>
      </w:r>
      <w:proofErr w:type="spellStart"/>
      <w:r w:rsidRPr="009F4C85">
        <w:rPr>
          <w:sz w:val="28"/>
        </w:rPr>
        <w:t>неперечисления</w:t>
      </w:r>
      <w:proofErr w:type="spellEnd"/>
      <w:r w:rsidRPr="009F4C85">
        <w:rPr>
          <w:sz w:val="28"/>
        </w:rPr>
        <w:t xml:space="preserve"> (неполного перечисления) </w:t>
      </w:r>
      <w:r>
        <w:rPr>
          <w:sz w:val="28"/>
        </w:rPr>
        <w:t xml:space="preserve">Администрацией поселения </w:t>
      </w:r>
      <w:r w:rsidRPr="009F4C85">
        <w:rPr>
          <w:sz w:val="28"/>
        </w:rPr>
        <w:t xml:space="preserve">межбюджетных трансфертов, предоставляемых </w:t>
      </w:r>
      <w:r>
        <w:rPr>
          <w:sz w:val="28"/>
        </w:rPr>
        <w:t>в рамках настоящего  Соглашения</w:t>
      </w:r>
      <w:r w:rsidRPr="009F4C85">
        <w:rPr>
          <w:sz w:val="28"/>
        </w:rPr>
        <w:t xml:space="preserve">, </w:t>
      </w:r>
      <w:r>
        <w:rPr>
          <w:sz w:val="28"/>
          <w:szCs w:val="28"/>
        </w:rPr>
        <w:t>Администрация поселения</w:t>
      </w:r>
      <w:r w:rsidRPr="008247C2">
        <w:rPr>
          <w:sz w:val="28"/>
          <w:szCs w:val="28"/>
        </w:rPr>
        <w:t xml:space="preserve">  </w:t>
      </w:r>
      <w:r w:rsidRPr="00070DFB">
        <w:rPr>
          <w:sz w:val="28"/>
          <w:szCs w:val="28"/>
        </w:rPr>
        <w:t xml:space="preserve">уплачивает Администрации района </w:t>
      </w:r>
      <w:r w:rsidRPr="00070DFB">
        <w:rPr>
          <w:noProof/>
          <w:sz w:val="28"/>
          <w:szCs w:val="28"/>
        </w:rPr>
        <w:t>пен</w:t>
      </w:r>
      <w:r>
        <w:rPr>
          <w:noProof/>
          <w:sz w:val="28"/>
          <w:szCs w:val="28"/>
        </w:rPr>
        <w:t>и</w:t>
      </w:r>
      <w:r w:rsidRPr="00070DFB">
        <w:rPr>
          <w:noProof/>
          <w:sz w:val="28"/>
          <w:szCs w:val="28"/>
        </w:rPr>
        <w:t xml:space="preserve"> в размере 1/300 действующей на день уплаты пени </w:t>
      </w:r>
      <w:r>
        <w:rPr>
          <w:noProof/>
          <w:sz w:val="28"/>
          <w:szCs w:val="28"/>
        </w:rPr>
        <w:t xml:space="preserve">ключевой </w:t>
      </w:r>
      <w:r w:rsidRPr="00070DFB">
        <w:rPr>
          <w:noProof/>
          <w:sz w:val="28"/>
          <w:szCs w:val="28"/>
        </w:rPr>
        <w:t>ставки</w:t>
      </w:r>
      <w:r>
        <w:rPr>
          <w:noProof/>
          <w:sz w:val="28"/>
          <w:szCs w:val="28"/>
        </w:rPr>
        <w:t xml:space="preserve"> Центрального Банка Российской Федерации от неперечисленной (не полностью перечисленной) суммы за каждый день просрочки.</w:t>
      </w:r>
      <w:r w:rsidRPr="00521295">
        <w:rPr>
          <w:noProof/>
          <w:sz w:val="28"/>
          <w:szCs w:val="28"/>
        </w:rPr>
        <w:t xml:space="preserve"> </w:t>
      </w:r>
    </w:p>
    <w:p w:rsidR="00F423AE" w:rsidRDefault="00F423AE" w:rsidP="00F423AE">
      <w:pPr>
        <w:shd w:val="clear" w:color="auto" w:fill="FFFFFF"/>
        <w:tabs>
          <w:tab w:val="left" w:pos="1754"/>
          <w:tab w:val="left" w:pos="9354"/>
        </w:tabs>
        <w:ind w:firstLine="709"/>
        <w:jc w:val="both"/>
        <w:rPr>
          <w:sz w:val="28"/>
          <w:szCs w:val="28"/>
        </w:rPr>
      </w:pPr>
      <w:r>
        <w:rPr>
          <w:sz w:val="28"/>
          <w:szCs w:val="28"/>
        </w:rPr>
        <w:t>5</w:t>
      </w:r>
      <w:r w:rsidRPr="00070DFB">
        <w:rPr>
          <w:sz w:val="28"/>
          <w:szCs w:val="28"/>
        </w:rPr>
        <w:t xml:space="preserve">.3. </w:t>
      </w:r>
      <w:r w:rsidRPr="008247C2">
        <w:rPr>
          <w:sz w:val="28"/>
          <w:szCs w:val="28"/>
        </w:rPr>
        <w:t xml:space="preserve">В случае неисполнения либо ненадлежащего исполнения </w:t>
      </w:r>
      <w:r>
        <w:rPr>
          <w:noProof/>
          <w:sz w:val="28"/>
          <w:szCs w:val="28"/>
        </w:rPr>
        <w:t>Администрацией района</w:t>
      </w:r>
      <w:r w:rsidRPr="008247C2">
        <w:rPr>
          <w:sz w:val="28"/>
          <w:szCs w:val="28"/>
        </w:rPr>
        <w:t xml:space="preserve"> обязательств по </w:t>
      </w:r>
      <w:r>
        <w:rPr>
          <w:sz w:val="28"/>
          <w:szCs w:val="28"/>
        </w:rPr>
        <w:t>настоящему С</w:t>
      </w:r>
      <w:r w:rsidRPr="008247C2">
        <w:rPr>
          <w:sz w:val="28"/>
          <w:szCs w:val="28"/>
        </w:rPr>
        <w:t>оглашению</w:t>
      </w:r>
      <w:r>
        <w:rPr>
          <w:sz w:val="28"/>
          <w:szCs w:val="28"/>
        </w:rPr>
        <w:t xml:space="preserve">, </w:t>
      </w:r>
      <w:r w:rsidRPr="008247C2">
        <w:rPr>
          <w:sz w:val="28"/>
          <w:szCs w:val="28"/>
        </w:rPr>
        <w:t xml:space="preserve"> </w:t>
      </w:r>
      <w:r>
        <w:rPr>
          <w:sz w:val="28"/>
          <w:szCs w:val="28"/>
        </w:rPr>
        <w:t>Администрация района</w:t>
      </w:r>
      <w:r w:rsidRPr="008247C2">
        <w:rPr>
          <w:sz w:val="28"/>
          <w:szCs w:val="28"/>
        </w:rPr>
        <w:t xml:space="preserve">  </w:t>
      </w:r>
      <w:r w:rsidRPr="00070DFB">
        <w:rPr>
          <w:sz w:val="28"/>
          <w:szCs w:val="28"/>
        </w:rPr>
        <w:t xml:space="preserve">уплачивает Администрации </w:t>
      </w:r>
      <w:r>
        <w:rPr>
          <w:sz w:val="28"/>
          <w:szCs w:val="28"/>
        </w:rPr>
        <w:t>поселения</w:t>
      </w:r>
      <w:r w:rsidRPr="00070DFB">
        <w:rPr>
          <w:sz w:val="28"/>
          <w:szCs w:val="28"/>
        </w:rPr>
        <w:t xml:space="preserve"> </w:t>
      </w:r>
      <w:r w:rsidRPr="008247C2">
        <w:rPr>
          <w:sz w:val="28"/>
          <w:szCs w:val="28"/>
        </w:rPr>
        <w:t>штраф в размере 0,1% от суммы межбюджетного трансферта.</w:t>
      </w:r>
      <w:r>
        <w:rPr>
          <w:sz w:val="28"/>
          <w:szCs w:val="28"/>
        </w:rPr>
        <w:t xml:space="preserve"> </w:t>
      </w:r>
      <w:r w:rsidRPr="00F71856">
        <w:rPr>
          <w:sz w:val="28"/>
          <w:szCs w:val="28"/>
        </w:rPr>
        <w:t xml:space="preserve"> </w:t>
      </w:r>
      <w:r w:rsidRPr="00070DFB">
        <w:rPr>
          <w:noProof/>
          <w:sz w:val="28"/>
          <w:szCs w:val="28"/>
        </w:rPr>
        <w:t xml:space="preserve">  </w:t>
      </w:r>
    </w:p>
    <w:p w:rsidR="00F423AE" w:rsidRDefault="00F423AE" w:rsidP="00F423AE">
      <w:pPr>
        <w:ind w:firstLine="709"/>
        <w:jc w:val="both"/>
        <w:rPr>
          <w:sz w:val="28"/>
          <w:szCs w:val="28"/>
        </w:rPr>
      </w:pPr>
      <w:r>
        <w:rPr>
          <w:noProof/>
          <w:sz w:val="28"/>
          <w:szCs w:val="28"/>
        </w:rPr>
        <w:t>5</w:t>
      </w:r>
      <w:r w:rsidRPr="00521295">
        <w:rPr>
          <w:noProof/>
          <w:sz w:val="28"/>
          <w:szCs w:val="28"/>
        </w:rPr>
        <w:t>.</w:t>
      </w:r>
      <w:r>
        <w:rPr>
          <w:noProof/>
          <w:sz w:val="28"/>
          <w:szCs w:val="28"/>
        </w:rPr>
        <w:t>4</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F423AE" w:rsidRDefault="00F423AE" w:rsidP="00F423AE">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w:t>
      </w:r>
      <w:r>
        <w:rPr>
          <w:sz w:val="28"/>
          <w:szCs w:val="28"/>
        </w:rPr>
        <w:t xml:space="preserve"> </w:t>
      </w:r>
      <w:r w:rsidRPr="00E64A42">
        <w:rPr>
          <w:sz w:val="28"/>
          <w:szCs w:val="28"/>
        </w:rPr>
        <w:t>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Pr="00E64A42">
        <w:rPr>
          <w:sz w:val="28"/>
          <w:szCs w:val="28"/>
        </w:rPr>
        <w:t xml:space="preserve"> </w:t>
      </w:r>
      <w:r>
        <w:rPr>
          <w:sz w:val="28"/>
          <w:szCs w:val="28"/>
        </w:rPr>
        <w:t>3.1. настоящего Соглашения</w:t>
      </w:r>
      <w:r w:rsidRPr="000325D2">
        <w:rPr>
          <w:sz w:val="28"/>
          <w:szCs w:val="28"/>
        </w:rPr>
        <w:t>;</w:t>
      </w:r>
    </w:p>
    <w:p w:rsidR="00F423AE" w:rsidRPr="006001B0" w:rsidRDefault="00F423AE" w:rsidP="00F423AE">
      <w:pPr>
        <w:suppressLineNumbers/>
        <w:suppressAutoHyphens/>
        <w:ind w:firstLine="709"/>
        <w:jc w:val="both"/>
        <w:rPr>
          <w:sz w:val="28"/>
          <w:szCs w:val="28"/>
        </w:rPr>
      </w:pPr>
      <w:r>
        <w:rPr>
          <w:sz w:val="28"/>
          <w:szCs w:val="28"/>
        </w:rPr>
        <w:t xml:space="preserve">- </w:t>
      </w:r>
      <w:r w:rsidRPr="006001B0">
        <w:rPr>
          <w:sz w:val="28"/>
          <w:szCs w:val="28"/>
        </w:rPr>
        <w:t>по обязательствам Администрации поселения и получателей средств бюджета поселения;</w:t>
      </w:r>
    </w:p>
    <w:p w:rsidR="00F423AE" w:rsidRPr="006001B0" w:rsidRDefault="00F423AE" w:rsidP="00F423AE">
      <w:pPr>
        <w:suppressLineNumbers/>
        <w:suppressAutoHyphens/>
        <w:ind w:firstLine="709"/>
        <w:jc w:val="both"/>
        <w:rPr>
          <w:sz w:val="28"/>
          <w:szCs w:val="28"/>
        </w:rPr>
      </w:pPr>
      <w:r w:rsidRPr="006001B0">
        <w:rPr>
          <w:sz w:val="28"/>
          <w:szCs w:val="28"/>
        </w:rPr>
        <w:t xml:space="preserve">-  за обеспечение </w:t>
      </w:r>
      <w:proofErr w:type="gramStart"/>
      <w:r w:rsidRPr="006001B0">
        <w:rPr>
          <w:sz w:val="28"/>
          <w:szCs w:val="28"/>
        </w:rPr>
        <w:t>исполнения платежных документов получателей средств бюджета</w:t>
      </w:r>
      <w:proofErr w:type="gramEnd"/>
      <w:r w:rsidRPr="006001B0">
        <w:rPr>
          <w:sz w:val="28"/>
          <w:szCs w:val="28"/>
        </w:rPr>
        <w:t xml:space="preserve"> поселения в случае недостаточности средств на счетах бюджета для проведения кассовых выплат;</w:t>
      </w:r>
    </w:p>
    <w:p w:rsidR="00F423AE" w:rsidRPr="006001B0" w:rsidRDefault="00F423AE" w:rsidP="00F423AE">
      <w:pPr>
        <w:suppressLineNumbers/>
        <w:suppressAutoHyphens/>
        <w:ind w:firstLine="709"/>
        <w:jc w:val="both"/>
        <w:rPr>
          <w:sz w:val="28"/>
          <w:szCs w:val="28"/>
        </w:rPr>
      </w:pPr>
      <w:r w:rsidRPr="006001B0">
        <w:rPr>
          <w:sz w:val="28"/>
          <w:szCs w:val="28"/>
        </w:rPr>
        <w:t xml:space="preserve">- за правильность содержащихся в платежных и иных документах сведений  и  арифметических расчетов.  </w:t>
      </w:r>
    </w:p>
    <w:p w:rsidR="00F423AE" w:rsidRDefault="00F423AE" w:rsidP="00F423AE">
      <w:pPr>
        <w:ind w:firstLine="709"/>
        <w:jc w:val="both"/>
        <w:rPr>
          <w:noProof/>
          <w:sz w:val="28"/>
          <w:szCs w:val="28"/>
        </w:rPr>
      </w:pPr>
      <w:r>
        <w:rPr>
          <w:sz w:val="28"/>
          <w:szCs w:val="28"/>
        </w:rPr>
        <w:t xml:space="preserve">5.5.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F423AE" w:rsidRDefault="00F423AE" w:rsidP="00F423AE">
      <w:pPr>
        <w:pStyle w:val="a9"/>
        <w:jc w:val="center"/>
        <w:rPr>
          <w:rFonts w:ascii="Times New Roman" w:hAnsi="Times New Roman" w:cs="Times New Roman"/>
          <w:b/>
          <w:bCs/>
          <w:color w:val="000000"/>
          <w:sz w:val="28"/>
          <w:szCs w:val="28"/>
        </w:rPr>
      </w:pPr>
    </w:p>
    <w:p w:rsidR="00F423AE" w:rsidRPr="00AD5BA9" w:rsidRDefault="00F423AE" w:rsidP="00F423AE"/>
    <w:p w:rsidR="00F423AE" w:rsidRDefault="00F423AE" w:rsidP="00F423AE">
      <w:pPr>
        <w:pStyle w:val="a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F423AE" w:rsidRPr="00521295" w:rsidRDefault="00F423AE" w:rsidP="00F423AE">
      <w:pPr>
        <w:ind w:firstLine="709"/>
        <w:jc w:val="both"/>
        <w:rPr>
          <w:color w:val="000000"/>
          <w:sz w:val="28"/>
          <w:szCs w:val="28"/>
        </w:rPr>
      </w:pPr>
      <w:r>
        <w:rPr>
          <w:color w:val="000000"/>
          <w:sz w:val="28"/>
          <w:szCs w:val="28"/>
        </w:rPr>
        <w:t>6</w:t>
      </w:r>
      <w:r w:rsidRPr="00521295">
        <w:rPr>
          <w:color w:val="000000"/>
          <w:sz w:val="28"/>
          <w:szCs w:val="28"/>
        </w:rPr>
        <w:t xml:space="preserve">.1. </w:t>
      </w:r>
      <w:proofErr w:type="gramStart"/>
      <w:r w:rsidRPr="00521295">
        <w:rPr>
          <w:color w:val="000000"/>
          <w:sz w:val="28"/>
          <w:szCs w:val="28"/>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roofErr w:type="gramEnd"/>
    </w:p>
    <w:p w:rsidR="00F423AE" w:rsidRPr="00521295" w:rsidRDefault="00F423AE" w:rsidP="00F423AE">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F423AE" w:rsidRPr="00521295" w:rsidRDefault="00F423AE" w:rsidP="00F423AE">
      <w:pPr>
        <w:tabs>
          <w:tab w:val="num" w:pos="1260"/>
        </w:tabs>
        <w:ind w:firstLine="709"/>
        <w:jc w:val="both"/>
        <w:rPr>
          <w:color w:val="000000"/>
          <w:sz w:val="28"/>
          <w:szCs w:val="28"/>
        </w:rPr>
      </w:pPr>
      <w:r>
        <w:rPr>
          <w:color w:val="000000"/>
          <w:sz w:val="28"/>
          <w:szCs w:val="28"/>
        </w:rPr>
        <w:t>6</w:t>
      </w:r>
      <w:r w:rsidRPr="00521295">
        <w:rPr>
          <w:color w:val="000000"/>
          <w:sz w:val="28"/>
          <w:szCs w:val="28"/>
        </w:rPr>
        <w:t xml:space="preserve">.3.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w:t>
      </w:r>
      <w:r>
        <w:rPr>
          <w:color w:val="000000"/>
          <w:sz w:val="28"/>
          <w:szCs w:val="28"/>
        </w:rPr>
        <w:t xml:space="preserve">            </w:t>
      </w:r>
      <w:r w:rsidRPr="00521295">
        <w:rPr>
          <w:color w:val="000000"/>
          <w:sz w:val="28"/>
          <w:szCs w:val="28"/>
        </w:rPr>
        <w:t>в течение которого действовали обстоятельства  непреодолимой силы и их последствия.</w:t>
      </w:r>
    </w:p>
    <w:p w:rsidR="00F423AE" w:rsidRDefault="00F423AE" w:rsidP="00F423AE">
      <w:pPr>
        <w:pStyle w:val="31"/>
        <w:tabs>
          <w:tab w:val="left" w:pos="0"/>
          <w:tab w:val="left" w:pos="9354"/>
        </w:tabs>
        <w:spacing w:after="0"/>
        <w:ind w:left="0"/>
        <w:jc w:val="center"/>
        <w:rPr>
          <w:b/>
          <w:bCs/>
          <w:sz w:val="28"/>
          <w:szCs w:val="28"/>
        </w:rPr>
      </w:pPr>
    </w:p>
    <w:p w:rsidR="00F423AE" w:rsidRPr="00E2558E" w:rsidRDefault="00F423AE" w:rsidP="00F423AE">
      <w:pPr>
        <w:pStyle w:val="31"/>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F423AE" w:rsidRPr="0098575B" w:rsidRDefault="00F423AE" w:rsidP="00F423AE">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F423AE" w:rsidRPr="0098575B" w:rsidRDefault="00F423AE" w:rsidP="00F423AE">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F423AE" w:rsidRPr="00701C83" w:rsidRDefault="00F423AE" w:rsidP="00F423AE">
      <w:pPr>
        <w:pStyle w:val="ConsPlusNormal"/>
        <w:ind w:firstLine="851"/>
        <w:jc w:val="both"/>
        <w:rPr>
          <w:sz w:val="16"/>
          <w:szCs w:val="16"/>
        </w:rPr>
      </w:pPr>
    </w:p>
    <w:p w:rsidR="00F423AE" w:rsidRPr="00CE6881" w:rsidRDefault="00F423AE" w:rsidP="00F423AE">
      <w:pPr>
        <w:jc w:val="center"/>
        <w:rPr>
          <w:b/>
          <w:sz w:val="28"/>
          <w:szCs w:val="28"/>
        </w:rPr>
      </w:pPr>
      <w:r>
        <w:rPr>
          <w:b/>
          <w:sz w:val="28"/>
          <w:szCs w:val="28"/>
        </w:rPr>
        <w:t>8</w:t>
      </w:r>
      <w:r w:rsidRPr="00CE6881">
        <w:rPr>
          <w:b/>
          <w:sz w:val="28"/>
          <w:szCs w:val="28"/>
        </w:rPr>
        <w:t>. Заключительные положения</w:t>
      </w:r>
    </w:p>
    <w:p w:rsidR="00F423AE" w:rsidRPr="00AA7EB5" w:rsidRDefault="00F423AE" w:rsidP="00F423AE">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Соглашение вступает в силу </w:t>
      </w:r>
      <w:proofErr w:type="gramStart"/>
      <w:r w:rsidRPr="00E64A42">
        <w:rPr>
          <w:sz w:val="28"/>
          <w:szCs w:val="28"/>
        </w:rPr>
        <w:t>с даты подписания</w:t>
      </w:r>
      <w:proofErr w:type="gramEnd"/>
      <w:r w:rsidRPr="00E64A42">
        <w:rPr>
          <w:sz w:val="28"/>
          <w:szCs w:val="28"/>
        </w:rPr>
        <w:t xml:space="preserve"> его Сторонами</w:t>
      </w:r>
      <w:r w:rsidRPr="00AA7EB5">
        <w:rPr>
          <w:sz w:val="28"/>
          <w:szCs w:val="28"/>
        </w:rPr>
        <w:t>.</w:t>
      </w:r>
    </w:p>
    <w:p w:rsidR="00F423AE" w:rsidRPr="00AA7EB5" w:rsidRDefault="00F423AE" w:rsidP="00F423AE">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2019</w:t>
      </w:r>
      <w:r w:rsidRPr="00AA7EB5">
        <w:rPr>
          <w:sz w:val="28"/>
          <w:szCs w:val="28"/>
        </w:rPr>
        <w:t xml:space="preserve"> года по 31 декабря 201</w:t>
      </w:r>
      <w:r>
        <w:rPr>
          <w:sz w:val="28"/>
          <w:szCs w:val="28"/>
        </w:rPr>
        <w:t>9</w:t>
      </w:r>
      <w:r w:rsidRPr="00AA7EB5">
        <w:rPr>
          <w:sz w:val="28"/>
          <w:szCs w:val="28"/>
        </w:rPr>
        <w:t xml:space="preserve"> года.</w:t>
      </w:r>
    </w:p>
    <w:p w:rsidR="00F423AE" w:rsidRDefault="00F423AE" w:rsidP="00F423AE">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F423AE" w:rsidRPr="008247C2" w:rsidRDefault="00F423AE" w:rsidP="00F423AE">
      <w:pPr>
        <w:pStyle w:val="a8"/>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F423AE" w:rsidRPr="008247C2" w:rsidRDefault="00F423AE" w:rsidP="00F423AE">
      <w:pPr>
        <w:pStyle w:val="a8"/>
        <w:spacing w:before="0" w:beforeAutospacing="0" w:after="0" w:afterAutospacing="0"/>
        <w:ind w:firstLine="709"/>
        <w:rPr>
          <w:sz w:val="28"/>
          <w:szCs w:val="28"/>
        </w:rPr>
      </w:pPr>
      <w:r w:rsidRPr="008247C2">
        <w:rPr>
          <w:sz w:val="28"/>
          <w:szCs w:val="28"/>
        </w:rPr>
        <w:t xml:space="preserve">- </w:t>
      </w:r>
      <w:r>
        <w:rPr>
          <w:sz w:val="28"/>
          <w:szCs w:val="28"/>
        </w:rPr>
        <w:t xml:space="preserve"> </w:t>
      </w:r>
      <w:r w:rsidRPr="008247C2">
        <w:rPr>
          <w:sz w:val="28"/>
          <w:szCs w:val="28"/>
        </w:rPr>
        <w:t>истечение срока действия Соглашения;</w:t>
      </w:r>
    </w:p>
    <w:p w:rsidR="00F423AE" w:rsidRPr="0048236F" w:rsidRDefault="00F423AE" w:rsidP="00F423AE">
      <w:pPr>
        <w:pStyle w:val="a8"/>
        <w:spacing w:before="0" w:beforeAutospacing="0" w:after="0" w:afterAutospacing="0"/>
        <w:ind w:firstLine="709"/>
        <w:rPr>
          <w:sz w:val="28"/>
          <w:szCs w:val="28"/>
        </w:rPr>
      </w:pPr>
      <w:r w:rsidRPr="0048236F">
        <w:rPr>
          <w:sz w:val="28"/>
          <w:szCs w:val="28"/>
        </w:rPr>
        <w:t>-  по соглашению сторон досрочно.</w:t>
      </w:r>
    </w:p>
    <w:p w:rsidR="00F423AE" w:rsidRDefault="00F423AE" w:rsidP="00F423AE">
      <w:pPr>
        <w:ind w:firstLine="708"/>
        <w:jc w:val="both"/>
        <w:rPr>
          <w:sz w:val="28"/>
          <w:szCs w:val="28"/>
        </w:rPr>
      </w:pPr>
      <w:r>
        <w:rPr>
          <w:sz w:val="28"/>
          <w:szCs w:val="28"/>
        </w:rPr>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F423AE" w:rsidRDefault="00F423AE" w:rsidP="00F423AE">
      <w:pPr>
        <w:ind w:firstLine="708"/>
        <w:jc w:val="both"/>
        <w:rPr>
          <w:sz w:val="28"/>
          <w:szCs w:val="28"/>
        </w:rPr>
      </w:pPr>
    </w:p>
    <w:p w:rsidR="00F423AE" w:rsidRDefault="00F423AE" w:rsidP="00F423AE">
      <w:pPr>
        <w:ind w:firstLine="708"/>
        <w:jc w:val="both"/>
        <w:rPr>
          <w:sz w:val="28"/>
          <w:szCs w:val="28"/>
        </w:rPr>
      </w:pPr>
    </w:p>
    <w:p w:rsidR="00F423AE" w:rsidRDefault="00F423AE" w:rsidP="00F423AE">
      <w:pPr>
        <w:ind w:firstLine="708"/>
        <w:jc w:val="both"/>
        <w:rPr>
          <w:sz w:val="28"/>
          <w:szCs w:val="28"/>
        </w:rPr>
      </w:pPr>
    </w:p>
    <w:p w:rsidR="00F423AE" w:rsidRDefault="00F423AE" w:rsidP="00F423AE">
      <w:pPr>
        <w:ind w:firstLine="708"/>
        <w:jc w:val="both"/>
        <w:rPr>
          <w:sz w:val="28"/>
          <w:szCs w:val="28"/>
        </w:rPr>
      </w:pPr>
    </w:p>
    <w:p w:rsidR="00F423AE" w:rsidRDefault="00F423AE" w:rsidP="00F423AE">
      <w:pPr>
        <w:ind w:firstLine="708"/>
        <w:jc w:val="both"/>
        <w:rPr>
          <w:sz w:val="28"/>
          <w:szCs w:val="28"/>
        </w:rPr>
      </w:pPr>
    </w:p>
    <w:p w:rsidR="00F423AE" w:rsidRDefault="00F423AE" w:rsidP="00F423AE">
      <w:pPr>
        <w:ind w:firstLine="708"/>
        <w:jc w:val="both"/>
        <w:rPr>
          <w:sz w:val="28"/>
          <w:szCs w:val="28"/>
        </w:rPr>
      </w:pPr>
    </w:p>
    <w:p w:rsidR="00F423AE" w:rsidRDefault="00F423AE" w:rsidP="00F423AE">
      <w:pPr>
        <w:ind w:firstLine="708"/>
        <w:jc w:val="both"/>
        <w:rPr>
          <w:sz w:val="28"/>
          <w:szCs w:val="28"/>
        </w:rPr>
      </w:pPr>
    </w:p>
    <w:p w:rsidR="00F423AE" w:rsidRDefault="00F423AE" w:rsidP="00F423AE">
      <w:pPr>
        <w:autoSpaceDE w:val="0"/>
        <w:autoSpaceDN w:val="0"/>
        <w:adjustRightInd w:val="0"/>
        <w:jc w:val="center"/>
        <w:rPr>
          <w:b/>
          <w:bCs/>
          <w:sz w:val="28"/>
          <w:szCs w:val="28"/>
        </w:rPr>
      </w:pPr>
      <w:r>
        <w:rPr>
          <w:b/>
          <w:bCs/>
          <w:sz w:val="28"/>
          <w:szCs w:val="28"/>
        </w:rPr>
        <w:lastRenderedPageBreak/>
        <w:t>9</w:t>
      </w:r>
      <w:r w:rsidRPr="00D30475">
        <w:rPr>
          <w:b/>
          <w:bCs/>
          <w:sz w:val="28"/>
          <w:szCs w:val="28"/>
        </w:rPr>
        <w:t>. Юридические адреса, реквизиты и подписи Сторон</w:t>
      </w:r>
    </w:p>
    <w:p w:rsidR="00F423AE" w:rsidRPr="00F71856" w:rsidRDefault="00F423AE" w:rsidP="00F423AE">
      <w:pPr>
        <w:autoSpaceDE w:val="0"/>
        <w:autoSpaceDN w:val="0"/>
        <w:adjustRightInd w:val="0"/>
        <w:jc w:val="center"/>
        <w:rPr>
          <w:bCs/>
          <w:sz w:val="28"/>
          <w:szCs w:val="28"/>
        </w:rPr>
      </w:pPr>
    </w:p>
    <w:tbl>
      <w:tblPr>
        <w:tblW w:w="9924" w:type="dxa"/>
        <w:tblInd w:w="108" w:type="dxa"/>
        <w:tblLook w:val="04A0"/>
      </w:tblPr>
      <w:tblGrid>
        <w:gridCol w:w="4962"/>
        <w:gridCol w:w="4962"/>
      </w:tblGrid>
      <w:tr w:rsidR="00F423AE" w:rsidRPr="00F71856" w:rsidTr="000A1C0F">
        <w:trPr>
          <w:trHeight w:val="2268"/>
        </w:trPr>
        <w:tc>
          <w:tcPr>
            <w:tcW w:w="4962" w:type="dxa"/>
            <w:hideMark/>
          </w:tcPr>
          <w:p w:rsidR="00F423AE" w:rsidRPr="00F71856" w:rsidRDefault="00F423AE" w:rsidP="000A1C0F">
            <w:pPr>
              <w:ind w:left="176"/>
              <w:jc w:val="center"/>
              <w:rPr>
                <w:b/>
                <w:sz w:val="28"/>
                <w:szCs w:val="28"/>
              </w:rPr>
            </w:pPr>
            <w:r w:rsidRPr="00F71856">
              <w:rPr>
                <w:b/>
                <w:sz w:val="28"/>
                <w:szCs w:val="28"/>
              </w:rPr>
              <w:t xml:space="preserve">Администрация </w:t>
            </w:r>
            <w:r>
              <w:rPr>
                <w:b/>
                <w:sz w:val="28"/>
                <w:szCs w:val="28"/>
              </w:rPr>
              <w:t>поселения</w:t>
            </w:r>
          </w:p>
          <w:p w:rsidR="00F423AE" w:rsidRPr="00D21ECD" w:rsidRDefault="00F423AE" w:rsidP="000A1C0F">
            <w:pPr>
              <w:ind w:left="176"/>
              <w:jc w:val="both"/>
              <w:rPr>
                <w:sz w:val="28"/>
                <w:szCs w:val="28"/>
              </w:rPr>
            </w:pPr>
          </w:p>
          <w:p w:rsidR="00F423AE" w:rsidRPr="003A323D" w:rsidRDefault="00F423AE" w:rsidP="000A1C0F">
            <w:pPr>
              <w:ind w:right="34"/>
              <w:jc w:val="both"/>
              <w:rPr>
                <w:b/>
                <w:sz w:val="28"/>
                <w:szCs w:val="28"/>
              </w:rPr>
            </w:pPr>
            <w:r w:rsidRPr="003A323D">
              <w:rPr>
                <w:b/>
                <w:sz w:val="28"/>
                <w:szCs w:val="28"/>
              </w:rPr>
              <w:t>Адрес:</w:t>
            </w:r>
          </w:p>
          <w:p w:rsidR="00F423AE" w:rsidRPr="003A323D" w:rsidRDefault="00F423AE" w:rsidP="000A1C0F">
            <w:pPr>
              <w:ind w:right="34"/>
              <w:rPr>
                <w:sz w:val="28"/>
                <w:szCs w:val="28"/>
              </w:rPr>
            </w:pPr>
            <w:r w:rsidRPr="003A323D">
              <w:rPr>
                <w:sz w:val="28"/>
                <w:szCs w:val="28"/>
              </w:rPr>
              <w:t xml:space="preserve">ул. </w:t>
            </w:r>
            <w:proofErr w:type="gramStart"/>
            <w:r w:rsidRPr="003A323D">
              <w:rPr>
                <w:sz w:val="28"/>
                <w:szCs w:val="28"/>
              </w:rPr>
              <w:t>Школьная</w:t>
            </w:r>
            <w:proofErr w:type="gramEnd"/>
            <w:r w:rsidRPr="003A323D">
              <w:rPr>
                <w:sz w:val="28"/>
                <w:szCs w:val="28"/>
              </w:rPr>
              <w:t>, д. 3, село Туношна,           Ярославский р-н, Ярославская обл., 150501</w:t>
            </w:r>
          </w:p>
          <w:p w:rsidR="00F423AE" w:rsidRPr="003A323D" w:rsidRDefault="00F423AE" w:rsidP="000A1C0F">
            <w:pPr>
              <w:ind w:right="34"/>
              <w:rPr>
                <w:b/>
                <w:sz w:val="28"/>
                <w:szCs w:val="28"/>
              </w:rPr>
            </w:pPr>
          </w:p>
          <w:p w:rsidR="00F423AE" w:rsidRPr="003A323D" w:rsidRDefault="00F423AE" w:rsidP="000A1C0F">
            <w:pPr>
              <w:ind w:right="34"/>
              <w:rPr>
                <w:b/>
                <w:sz w:val="28"/>
                <w:szCs w:val="28"/>
              </w:rPr>
            </w:pPr>
            <w:r w:rsidRPr="003A323D">
              <w:rPr>
                <w:b/>
                <w:sz w:val="28"/>
                <w:szCs w:val="28"/>
              </w:rPr>
              <w:t>Банковские реквизиты:</w:t>
            </w:r>
          </w:p>
          <w:p w:rsidR="00F423AE" w:rsidRPr="003A323D" w:rsidRDefault="00F423AE" w:rsidP="000A1C0F">
            <w:pPr>
              <w:ind w:right="34"/>
              <w:jc w:val="both"/>
              <w:rPr>
                <w:sz w:val="28"/>
                <w:szCs w:val="28"/>
              </w:rPr>
            </w:pPr>
            <w:r w:rsidRPr="003A323D">
              <w:rPr>
                <w:sz w:val="28"/>
                <w:szCs w:val="28"/>
              </w:rPr>
              <w:t xml:space="preserve">УФК по Ярославской области УФ и СЭР Администрации ЯМР 02713004290 (Администрации Туношенского сельского поселения Ярославского муниципального района Ярославской области,           </w:t>
            </w:r>
            <w:proofErr w:type="gramStart"/>
            <w:r w:rsidRPr="003A323D">
              <w:rPr>
                <w:sz w:val="28"/>
                <w:szCs w:val="28"/>
              </w:rPr>
              <w:t>л</w:t>
            </w:r>
            <w:proofErr w:type="gramEnd"/>
            <w:r w:rsidRPr="003A323D">
              <w:rPr>
                <w:sz w:val="28"/>
                <w:szCs w:val="28"/>
              </w:rPr>
              <w:t xml:space="preserve">/с 839010010),   </w:t>
            </w:r>
          </w:p>
          <w:p w:rsidR="00F423AE" w:rsidRPr="003A323D" w:rsidRDefault="00F423AE" w:rsidP="000A1C0F">
            <w:pPr>
              <w:ind w:right="34"/>
              <w:rPr>
                <w:sz w:val="28"/>
                <w:szCs w:val="28"/>
              </w:rPr>
            </w:pPr>
            <w:proofErr w:type="spellStart"/>
            <w:proofErr w:type="gramStart"/>
            <w:r w:rsidRPr="003A323D">
              <w:rPr>
                <w:sz w:val="28"/>
                <w:szCs w:val="28"/>
              </w:rPr>
              <w:t>р</w:t>
            </w:r>
            <w:proofErr w:type="spellEnd"/>
            <w:proofErr w:type="gramEnd"/>
            <w:r w:rsidRPr="003A323D">
              <w:rPr>
                <w:sz w:val="28"/>
                <w:szCs w:val="28"/>
              </w:rPr>
              <w:t>/</w:t>
            </w:r>
            <w:proofErr w:type="spellStart"/>
            <w:r w:rsidRPr="003A323D">
              <w:rPr>
                <w:sz w:val="28"/>
                <w:szCs w:val="28"/>
              </w:rPr>
              <w:t>сч</w:t>
            </w:r>
            <w:proofErr w:type="spellEnd"/>
            <w:r w:rsidRPr="003A323D">
              <w:rPr>
                <w:sz w:val="28"/>
                <w:szCs w:val="28"/>
              </w:rPr>
              <w:t xml:space="preserve"> 40101810700000010010</w:t>
            </w:r>
          </w:p>
          <w:p w:rsidR="00F423AE" w:rsidRPr="003A323D" w:rsidRDefault="00F423AE" w:rsidP="000A1C0F">
            <w:pPr>
              <w:ind w:right="34"/>
              <w:jc w:val="both"/>
              <w:rPr>
                <w:sz w:val="28"/>
                <w:szCs w:val="28"/>
              </w:rPr>
            </w:pPr>
            <w:r w:rsidRPr="003A323D">
              <w:rPr>
                <w:sz w:val="28"/>
                <w:szCs w:val="28"/>
              </w:rPr>
              <w:t xml:space="preserve">Отделение Ярославль </w:t>
            </w:r>
            <w:proofErr w:type="gramStart"/>
            <w:r w:rsidRPr="003A323D">
              <w:rPr>
                <w:sz w:val="28"/>
                <w:szCs w:val="28"/>
              </w:rPr>
              <w:t>г</w:t>
            </w:r>
            <w:proofErr w:type="gramEnd"/>
            <w:r w:rsidRPr="003A323D">
              <w:rPr>
                <w:sz w:val="28"/>
                <w:szCs w:val="28"/>
              </w:rPr>
              <w:t>. Ярославль,                      БИК 047888001</w:t>
            </w:r>
          </w:p>
          <w:p w:rsidR="00F423AE" w:rsidRPr="003A323D" w:rsidRDefault="00F423AE" w:rsidP="000A1C0F">
            <w:pPr>
              <w:ind w:right="34"/>
              <w:rPr>
                <w:sz w:val="28"/>
                <w:szCs w:val="28"/>
              </w:rPr>
            </w:pPr>
            <w:r w:rsidRPr="003A323D">
              <w:rPr>
                <w:sz w:val="28"/>
                <w:szCs w:val="28"/>
              </w:rPr>
              <w:t xml:space="preserve">ИНН 7627029259 </w:t>
            </w:r>
          </w:p>
          <w:p w:rsidR="00F423AE" w:rsidRPr="003A323D" w:rsidRDefault="00F423AE" w:rsidP="000A1C0F">
            <w:pPr>
              <w:ind w:right="34"/>
              <w:rPr>
                <w:sz w:val="28"/>
                <w:szCs w:val="28"/>
              </w:rPr>
            </w:pPr>
            <w:r w:rsidRPr="003A323D">
              <w:rPr>
                <w:sz w:val="28"/>
                <w:szCs w:val="28"/>
              </w:rPr>
              <w:t xml:space="preserve">КПП 762701001 </w:t>
            </w:r>
          </w:p>
          <w:p w:rsidR="00F423AE" w:rsidRPr="003A323D" w:rsidRDefault="00F423AE" w:rsidP="000A1C0F">
            <w:pPr>
              <w:ind w:right="34"/>
              <w:rPr>
                <w:sz w:val="28"/>
                <w:szCs w:val="28"/>
              </w:rPr>
            </w:pPr>
            <w:r w:rsidRPr="003A323D">
              <w:rPr>
                <w:sz w:val="28"/>
                <w:szCs w:val="28"/>
              </w:rPr>
              <w:t>ОКАТО 78650495</w:t>
            </w:r>
          </w:p>
          <w:p w:rsidR="00F423AE" w:rsidRPr="006B4E01" w:rsidRDefault="00F423AE" w:rsidP="000A1C0F">
            <w:pPr>
              <w:ind w:right="34"/>
              <w:jc w:val="both"/>
              <w:rPr>
                <w:sz w:val="28"/>
                <w:szCs w:val="28"/>
              </w:rPr>
            </w:pPr>
          </w:p>
        </w:tc>
        <w:tc>
          <w:tcPr>
            <w:tcW w:w="4962" w:type="dxa"/>
          </w:tcPr>
          <w:p w:rsidR="00F423AE" w:rsidRDefault="00F423AE" w:rsidP="000A1C0F">
            <w:pPr>
              <w:jc w:val="both"/>
              <w:rPr>
                <w:b/>
                <w:sz w:val="28"/>
                <w:szCs w:val="28"/>
              </w:rPr>
            </w:pPr>
            <w:r w:rsidRPr="00F71856">
              <w:rPr>
                <w:b/>
                <w:sz w:val="28"/>
                <w:szCs w:val="28"/>
              </w:rPr>
              <w:t xml:space="preserve">       Администрация </w:t>
            </w:r>
            <w:r>
              <w:rPr>
                <w:b/>
                <w:sz w:val="28"/>
                <w:szCs w:val="28"/>
              </w:rPr>
              <w:t>района</w:t>
            </w:r>
          </w:p>
          <w:p w:rsidR="00F423AE" w:rsidRPr="00F71856" w:rsidRDefault="00F423AE" w:rsidP="000A1C0F">
            <w:pPr>
              <w:jc w:val="both"/>
              <w:rPr>
                <w:b/>
                <w:sz w:val="28"/>
                <w:szCs w:val="28"/>
              </w:rPr>
            </w:pPr>
          </w:p>
          <w:p w:rsidR="00F423AE" w:rsidRPr="00F71856" w:rsidRDefault="00F423AE" w:rsidP="000A1C0F">
            <w:pPr>
              <w:jc w:val="both"/>
              <w:rPr>
                <w:b/>
                <w:sz w:val="28"/>
                <w:szCs w:val="28"/>
              </w:rPr>
            </w:pPr>
            <w:r>
              <w:rPr>
                <w:b/>
                <w:sz w:val="28"/>
                <w:szCs w:val="28"/>
              </w:rPr>
              <w:t>Адрес:</w:t>
            </w:r>
          </w:p>
          <w:p w:rsidR="00F423AE" w:rsidRDefault="00F423AE" w:rsidP="000A1C0F">
            <w:pPr>
              <w:jc w:val="both"/>
              <w:rPr>
                <w:sz w:val="28"/>
                <w:szCs w:val="28"/>
              </w:rPr>
            </w:pPr>
            <w:r w:rsidRPr="00F71856">
              <w:rPr>
                <w:sz w:val="28"/>
                <w:szCs w:val="28"/>
              </w:rPr>
              <w:t>ул. Зои Космодемьянской, д. 10а</w:t>
            </w:r>
            <w:r>
              <w:rPr>
                <w:sz w:val="28"/>
                <w:szCs w:val="28"/>
              </w:rPr>
              <w:t xml:space="preserve">, </w:t>
            </w:r>
            <w:r w:rsidRPr="00F71856">
              <w:rPr>
                <w:sz w:val="28"/>
                <w:szCs w:val="28"/>
              </w:rPr>
              <w:t xml:space="preserve"> </w:t>
            </w:r>
            <w:r>
              <w:rPr>
                <w:sz w:val="28"/>
                <w:szCs w:val="28"/>
              </w:rPr>
              <w:t xml:space="preserve">       </w:t>
            </w:r>
            <w:r w:rsidRPr="00F71856">
              <w:rPr>
                <w:sz w:val="28"/>
                <w:szCs w:val="28"/>
              </w:rPr>
              <w:t xml:space="preserve">г. Ярославль, </w:t>
            </w:r>
            <w:r>
              <w:rPr>
                <w:sz w:val="28"/>
                <w:szCs w:val="28"/>
              </w:rPr>
              <w:t xml:space="preserve">150003 </w:t>
            </w:r>
          </w:p>
          <w:p w:rsidR="00F423AE" w:rsidRDefault="00F423AE" w:rsidP="000A1C0F">
            <w:pPr>
              <w:jc w:val="both"/>
              <w:rPr>
                <w:sz w:val="28"/>
                <w:szCs w:val="28"/>
              </w:rPr>
            </w:pPr>
          </w:p>
          <w:p w:rsidR="00F423AE" w:rsidRDefault="00F423AE" w:rsidP="000A1C0F">
            <w:pPr>
              <w:jc w:val="both"/>
              <w:rPr>
                <w:sz w:val="28"/>
                <w:szCs w:val="28"/>
              </w:rPr>
            </w:pPr>
          </w:p>
          <w:p w:rsidR="00F423AE" w:rsidRPr="004F4BD8" w:rsidRDefault="00F423AE" w:rsidP="000A1C0F">
            <w:pPr>
              <w:jc w:val="both"/>
              <w:rPr>
                <w:b/>
                <w:sz w:val="28"/>
                <w:szCs w:val="28"/>
              </w:rPr>
            </w:pPr>
            <w:r w:rsidRPr="004F4BD8">
              <w:rPr>
                <w:b/>
                <w:sz w:val="28"/>
                <w:szCs w:val="28"/>
              </w:rPr>
              <w:t>Банковские реквизиты:</w:t>
            </w:r>
          </w:p>
          <w:p w:rsidR="00F423AE" w:rsidRDefault="00F423AE" w:rsidP="000A1C0F">
            <w:pPr>
              <w:pStyle w:val="ConsPlusNormal"/>
              <w:jc w:val="both"/>
              <w:rPr>
                <w:sz w:val="28"/>
                <w:szCs w:val="28"/>
              </w:rPr>
            </w:pPr>
            <w:r w:rsidRPr="004F4BD8">
              <w:rPr>
                <w:sz w:val="28"/>
                <w:szCs w:val="28"/>
              </w:rPr>
              <w:t xml:space="preserve">ИНН </w:t>
            </w:r>
            <w:r w:rsidRPr="004F4BD8">
              <w:rPr>
                <w:rFonts w:eastAsia="Calibri"/>
                <w:sz w:val="28"/>
                <w:szCs w:val="28"/>
              </w:rPr>
              <w:t>76060</w:t>
            </w:r>
            <w:r w:rsidRPr="004F4BD8">
              <w:rPr>
                <w:sz w:val="28"/>
                <w:szCs w:val="28"/>
              </w:rPr>
              <w:t>09396</w:t>
            </w:r>
          </w:p>
          <w:p w:rsidR="00F423AE" w:rsidRPr="004F4BD8" w:rsidRDefault="00F423AE" w:rsidP="000A1C0F">
            <w:pPr>
              <w:pStyle w:val="ConsPlusNormal"/>
              <w:jc w:val="both"/>
              <w:rPr>
                <w:sz w:val="28"/>
                <w:szCs w:val="28"/>
              </w:rPr>
            </w:pPr>
            <w:r>
              <w:rPr>
                <w:sz w:val="28"/>
                <w:szCs w:val="28"/>
              </w:rPr>
              <w:t>КПП</w:t>
            </w:r>
            <w:r w:rsidRPr="004F4BD8">
              <w:rPr>
                <w:sz w:val="28"/>
                <w:szCs w:val="28"/>
              </w:rPr>
              <w:t>760601001</w:t>
            </w:r>
          </w:p>
          <w:p w:rsidR="00F423AE" w:rsidRPr="004F4BD8" w:rsidRDefault="00F423AE" w:rsidP="000A1C0F">
            <w:pPr>
              <w:pStyle w:val="ConsPlusNormal"/>
              <w:jc w:val="both"/>
              <w:rPr>
                <w:sz w:val="28"/>
                <w:szCs w:val="28"/>
              </w:rPr>
            </w:pPr>
            <w:r w:rsidRPr="004F4BD8">
              <w:rPr>
                <w:sz w:val="28"/>
                <w:szCs w:val="28"/>
              </w:rPr>
              <w:t xml:space="preserve">УФК по Ярославской области </w:t>
            </w:r>
          </w:p>
          <w:p w:rsidR="00F423AE" w:rsidRDefault="00F423AE" w:rsidP="000A1C0F">
            <w:pPr>
              <w:pStyle w:val="ConsPlusNormal"/>
              <w:rPr>
                <w:sz w:val="28"/>
                <w:szCs w:val="28"/>
              </w:rPr>
            </w:pPr>
            <w:proofErr w:type="gramStart"/>
            <w:r w:rsidRPr="004F4BD8">
              <w:rPr>
                <w:sz w:val="28"/>
                <w:szCs w:val="28"/>
              </w:rPr>
              <w:t xml:space="preserve">(УФ и СЭР Администрации ЯМР, </w:t>
            </w:r>
            <w:proofErr w:type="gramEnd"/>
          </w:p>
          <w:p w:rsidR="00F423AE" w:rsidRPr="004F4BD8" w:rsidRDefault="00F423AE" w:rsidP="000A1C0F">
            <w:pPr>
              <w:pStyle w:val="ConsPlusNormal"/>
              <w:rPr>
                <w:sz w:val="28"/>
                <w:szCs w:val="28"/>
              </w:rPr>
            </w:pPr>
            <w:proofErr w:type="gramStart"/>
            <w:r w:rsidRPr="004F4BD8">
              <w:rPr>
                <w:sz w:val="28"/>
                <w:szCs w:val="28"/>
              </w:rPr>
              <w:t>л</w:t>
            </w:r>
            <w:proofErr w:type="gramEnd"/>
            <w:r w:rsidRPr="004F4BD8">
              <w:rPr>
                <w:sz w:val="28"/>
                <w:szCs w:val="28"/>
              </w:rPr>
              <w:t>/с 04713000840)</w:t>
            </w:r>
          </w:p>
          <w:p w:rsidR="00F423AE" w:rsidRDefault="00F423AE" w:rsidP="000A1C0F">
            <w:pPr>
              <w:pStyle w:val="ConsPlusNormal"/>
              <w:rPr>
                <w:sz w:val="28"/>
                <w:szCs w:val="28"/>
              </w:rPr>
            </w:pPr>
            <w:proofErr w:type="spellStart"/>
            <w:proofErr w:type="gramStart"/>
            <w:r w:rsidRPr="004F4BD8">
              <w:rPr>
                <w:sz w:val="28"/>
                <w:szCs w:val="28"/>
              </w:rPr>
              <w:t>р</w:t>
            </w:r>
            <w:proofErr w:type="spellEnd"/>
            <w:proofErr w:type="gramEnd"/>
            <w:r w:rsidRPr="004F4BD8">
              <w:rPr>
                <w:sz w:val="28"/>
                <w:szCs w:val="28"/>
              </w:rPr>
              <w:t xml:space="preserve">/с 40101810700000010010 </w:t>
            </w:r>
          </w:p>
          <w:p w:rsidR="00F423AE" w:rsidRPr="004F4BD8" w:rsidRDefault="00F423AE" w:rsidP="000A1C0F">
            <w:pPr>
              <w:pStyle w:val="ConsPlusNormal"/>
              <w:rPr>
                <w:sz w:val="28"/>
                <w:szCs w:val="28"/>
              </w:rPr>
            </w:pPr>
            <w:r w:rsidRPr="004F4BD8">
              <w:rPr>
                <w:sz w:val="28"/>
                <w:szCs w:val="28"/>
              </w:rPr>
              <w:t>в</w:t>
            </w:r>
            <w:r>
              <w:rPr>
                <w:sz w:val="28"/>
                <w:szCs w:val="28"/>
              </w:rPr>
              <w:t xml:space="preserve"> </w:t>
            </w:r>
            <w:r w:rsidRPr="004F4BD8">
              <w:rPr>
                <w:sz w:val="28"/>
                <w:szCs w:val="28"/>
              </w:rPr>
              <w:t xml:space="preserve">Отделении Ярославль, </w:t>
            </w:r>
            <w:proofErr w:type="gramStart"/>
            <w:r w:rsidRPr="004F4BD8">
              <w:rPr>
                <w:sz w:val="28"/>
                <w:szCs w:val="28"/>
              </w:rPr>
              <w:t>г</w:t>
            </w:r>
            <w:proofErr w:type="gramEnd"/>
            <w:r w:rsidRPr="004F4BD8">
              <w:rPr>
                <w:sz w:val="28"/>
                <w:szCs w:val="28"/>
              </w:rPr>
              <w:t>. Ярославль,</w:t>
            </w:r>
          </w:p>
          <w:p w:rsidR="00F423AE" w:rsidRDefault="00F423AE" w:rsidP="000A1C0F">
            <w:pPr>
              <w:pStyle w:val="ConsPlusNormal"/>
              <w:jc w:val="both"/>
              <w:rPr>
                <w:sz w:val="28"/>
                <w:szCs w:val="28"/>
              </w:rPr>
            </w:pPr>
            <w:r w:rsidRPr="004F4BD8">
              <w:rPr>
                <w:sz w:val="28"/>
                <w:szCs w:val="28"/>
              </w:rPr>
              <w:t xml:space="preserve">БИК </w:t>
            </w:r>
            <w:r>
              <w:rPr>
                <w:sz w:val="28"/>
                <w:szCs w:val="28"/>
              </w:rPr>
              <w:t>047888001</w:t>
            </w:r>
          </w:p>
          <w:p w:rsidR="00F423AE" w:rsidRPr="004F4BD8" w:rsidRDefault="00F423AE" w:rsidP="000A1C0F">
            <w:pPr>
              <w:pStyle w:val="ConsPlusNormal"/>
              <w:jc w:val="both"/>
              <w:rPr>
                <w:sz w:val="28"/>
                <w:szCs w:val="28"/>
              </w:rPr>
            </w:pPr>
            <w:r w:rsidRPr="004F4BD8">
              <w:rPr>
                <w:sz w:val="28"/>
                <w:szCs w:val="28"/>
              </w:rPr>
              <w:t>ОКТМО 78650000</w:t>
            </w:r>
          </w:p>
          <w:p w:rsidR="00F423AE" w:rsidRDefault="00F423AE" w:rsidP="000A1C0F">
            <w:pPr>
              <w:jc w:val="both"/>
              <w:rPr>
                <w:sz w:val="28"/>
                <w:szCs w:val="28"/>
              </w:rPr>
            </w:pPr>
            <w:r w:rsidRPr="004F4BD8">
              <w:rPr>
                <w:sz w:val="28"/>
                <w:szCs w:val="28"/>
              </w:rPr>
              <w:t xml:space="preserve">КБК 801 202 </w:t>
            </w:r>
            <w:r>
              <w:rPr>
                <w:sz w:val="28"/>
                <w:szCs w:val="28"/>
              </w:rPr>
              <w:t xml:space="preserve">40014 </w:t>
            </w:r>
            <w:r w:rsidRPr="004F4BD8">
              <w:rPr>
                <w:sz w:val="28"/>
                <w:szCs w:val="28"/>
              </w:rPr>
              <w:t>05 00</w:t>
            </w:r>
            <w:r>
              <w:rPr>
                <w:sz w:val="28"/>
                <w:szCs w:val="28"/>
              </w:rPr>
              <w:t>21</w:t>
            </w:r>
            <w:r w:rsidRPr="004F4BD8">
              <w:rPr>
                <w:sz w:val="28"/>
                <w:szCs w:val="28"/>
              </w:rPr>
              <w:t xml:space="preserve"> 151</w:t>
            </w:r>
          </w:p>
          <w:p w:rsidR="00F423AE" w:rsidRPr="00F71856" w:rsidRDefault="00F423AE" w:rsidP="000A1C0F">
            <w:pPr>
              <w:jc w:val="both"/>
              <w:rPr>
                <w:sz w:val="28"/>
                <w:szCs w:val="28"/>
              </w:rPr>
            </w:pPr>
          </w:p>
        </w:tc>
      </w:tr>
      <w:tr w:rsidR="00F423AE" w:rsidRPr="00F71856" w:rsidTr="000A1C0F">
        <w:tc>
          <w:tcPr>
            <w:tcW w:w="4962" w:type="dxa"/>
          </w:tcPr>
          <w:p w:rsidR="00F423AE" w:rsidRPr="00F71856" w:rsidRDefault="00F423AE" w:rsidP="000A1C0F">
            <w:pPr>
              <w:jc w:val="both"/>
              <w:rPr>
                <w:sz w:val="28"/>
                <w:szCs w:val="28"/>
              </w:rPr>
            </w:pPr>
            <w:r w:rsidRPr="00F71856">
              <w:rPr>
                <w:sz w:val="28"/>
                <w:szCs w:val="28"/>
              </w:rPr>
              <w:t xml:space="preserve">Глава </w:t>
            </w:r>
          </w:p>
          <w:p w:rsidR="00F423AE" w:rsidRDefault="00F423AE" w:rsidP="000A1C0F">
            <w:pPr>
              <w:jc w:val="both"/>
              <w:rPr>
                <w:sz w:val="28"/>
                <w:szCs w:val="28"/>
              </w:rPr>
            </w:pPr>
            <w:r>
              <w:rPr>
                <w:sz w:val="28"/>
                <w:szCs w:val="28"/>
              </w:rPr>
              <w:t>Туношенского сельского</w:t>
            </w:r>
            <w:r w:rsidRPr="00F71856">
              <w:rPr>
                <w:sz w:val="28"/>
                <w:szCs w:val="28"/>
              </w:rPr>
              <w:t xml:space="preserve"> поселения</w:t>
            </w:r>
          </w:p>
          <w:p w:rsidR="00F423AE" w:rsidRDefault="00F423AE" w:rsidP="000A1C0F">
            <w:pPr>
              <w:jc w:val="both"/>
              <w:rPr>
                <w:sz w:val="28"/>
                <w:szCs w:val="28"/>
              </w:rPr>
            </w:pPr>
          </w:p>
          <w:p w:rsidR="00F423AE" w:rsidRPr="00F71856" w:rsidRDefault="00F423AE" w:rsidP="000A1C0F">
            <w:pPr>
              <w:jc w:val="both"/>
              <w:rPr>
                <w:sz w:val="28"/>
                <w:szCs w:val="28"/>
              </w:rPr>
            </w:pPr>
            <w:r>
              <w:rPr>
                <w:sz w:val="28"/>
                <w:szCs w:val="28"/>
              </w:rPr>
              <w:t xml:space="preserve">_________________  Н.В.Печаткина </w:t>
            </w:r>
          </w:p>
          <w:p w:rsidR="00F423AE" w:rsidRPr="005A1D94" w:rsidRDefault="00F423AE" w:rsidP="000A1C0F">
            <w:pPr>
              <w:ind w:left="175"/>
              <w:jc w:val="both"/>
              <w:rPr>
                <w:sz w:val="16"/>
                <w:szCs w:val="16"/>
              </w:rPr>
            </w:pPr>
            <w:r w:rsidRPr="00053A1F">
              <w:t xml:space="preserve"> </w:t>
            </w:r>
            <w:r w:rsidRPr="00D21ECD">
              <w:rPr>
                <w:sz w:val="16"/>
                <w:szCs w:val="16"/>
              </w:rPr>
              <w:t>М.П.</w:t>
            </w:r>
          </w:p>
        </w:tc>
        <w:tc>
          <w:tcPr>
            <w:tcW w:w="4962" w:type="dxa"/>
          </w:tcPr>
          <w:p w:rsidR="00F423AE" w:rsidRPr="00F71856" w:rsidRDefault="00F423AE" w:rsidP="000A1C0F">
            <w:pPr>
              <w:rPr>
                <w:sz w:val="28"/>
                <w:szCs w:val="28"/>
              </w:rPr>
            </w:pPr>
            <w:r w:rsidRPr="00F71856">
              <w:rPr>
                <w:sz w:val="28"/>
                <w:szCs w:val="28"/>
              </w:rPr>
              <w:t xml:space="preserve">Глава </w:t>
            </w:r>
          </w:p>
          <w:p w:rsidR="00F423AE" w:rsidRDefault="00F423AE" w:rsidP="000A1C0F">
            <w:pPr>
              <w:rPr>
                <w:sz w:val="28"/>
                <w:szCs w:val="28"/>
              </w:rPr>
            </w:pPr>
            <w:r w:rsidRPr="00F71856">
              <w:rPr>
                <w:sz w:val="28"/>
                <w:szCs w:val="28"/>
              </w:rPr>
              <w:t>Ярославского муниципального района</w:t>
            </w:r>
          </w:p>
          <w:p w:rsidR="00F423AE" w:rsidRPr="00F71856" w:rsidRDefault="00F423AE" w:rsidP="000A1C0F">
            <w:pPr>
              <w:rPr>
                <w:sz w:val="28"/>
                <w:szCs w:val="28"/>
              </w:rPr>
            </w:pPr>
          </w:p>
          <w:p w:rsidR="00F423AE" w:rsidRPr="00F71856" w:rsidRDefault="00F423AE" w:rsidP="000A1C0F">
            <w:pPr>
              <w:rPr>
                <w:sz w:val="28"/>
                <w:szCs w:val="28"/>
              </w:rPr>
            </w:pPr>
            <w:proofErr w:type="spellStart"/>
            <w:r w:rsidRPr="00F71856">
              <w:rPr>
                <w:sz w:val="28"/>
                <w:szCs w:val="28"/>
              </w:rPr>
              <w:t>___________________</w:t>
            </w:r>
            <w:r>
              <w:rPr>
                <w:sz w:val="28"/>
                <w:szCs w:val="28"/>
              </w:rPr>
              <w:t>Н.В.Золотников</w:t>
            </w:r>
            <w:proofErr w:type="spellEnd"/>
          </w:p>
          <w:p w:rsidR="00F423AE" w:rsidRPr="005A1D94" w:rsidRDefault="00F423AE" w:rsidP="000A1C0F">
            <w:pPr>
              <w:rPr>
                <w:sz w:val="16"/>
                <w:szCs w:val="16"/>
              </w:rPr>
            </w:pPr>
            <w:r w:rsidRPr="005A1D94">
              <w:rPr>
                <w:sz w:val="16"/>
                <w:szCs w:val="16"/>
              </w:rPr>
              <w:t>М.П.</w:t>
            </w:r>
          </w:p>
        </w:tc>
      </w:tr>
    </w:tbl>
    <w:p w:rsidR="00F423AE" w:rsidRDefault="00F423AE" w:rsidP="00F423AE"/>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Default="00F423AE" w:rsidP="00F423AE">
      <w:pPr>
        <w:ind w:left="5954"/>
        <w:rPr>
          <w:sz w:val="18"/>
          <w:szCs w:val="18"/>
        </w:rPr>
      </w:pPr>
    </w:p>
    <w:p w:rsidR="00F423AE" w:rsidRPr="005A1D94" w:rsidRDefault="00F423AE" w:rsidP="00F01A7B">
      <w:pPr>
        <w:ind w:left="5954"/>
        <w:jc w:val="right"/>
        <w:rPr>
          <w:sz w:val="18"/>
          <w:szCs w:val="18"/>
        </w:rPr>
      </w:pPr>
      <w:r>
        <w:rPr>
          <w:sz w:val="18"/>
          <w:szCs w:val="18"/>
        </w:rPr>
        <w:lastRenderedPageBreak/>
        <w:t xml:space="preserve">Приложение </w:t>
      </w:r>
    </w:p>
    <w:p w:rsidR="00F423AE" w:rsidRPr="005A1D94" w:rsidRDefault="00F423AE" w:rsidP="00F01A7B">
      <w:pPr>
        <w:ind w:left="5954"/>
        <w:jc w:val="right"/>
        <w:rPr>
          <w:sz w:val="18"/>
          <w:szCs w:val="18"/>
        </w:rPr>
      </w:pPr>
      <w:r w:rsidRPr="005A1D94">
        <w:rPr>
          <w:sz w:val="18"/>
          <w:szCs w:val="18"/>
        </w:rPr>
        <w:t xml:space="preserve">к соглашению   о   передаче осуществления полномочий </w:t>
      </w:r>
      <w:r>
        <w:rPr>
          <w:sz w:val="18"/>
          <w:szCs w:val="18"/>
        </w:rPr>
        <w:t xml:space="preserve">  </w:t>
      </w:r>
      <w:r w:rsidRPr="005A1D94">
        <w:rPr>
          <w:sz w:val="18"/>
          <w:szCs w:val="18"/>
        </w:rPr>
        <w:t xml:space="preserve"> по исполнению бюджета </w:t>
      </w:r>
      <w:r>
        <w:rPr>
          <w:sz w:val="18"/>
          <w:szCs w:val="18"/>
        </w:rPr>
        <w:t xml:space="preserve">    </w:t>
      </w:r>
      <w:r w:rsidRPr="005A1D94">
        <w:rPr>
          <w:sz w:val="18"/>
          <w:szCs w:val="18"/>
        </w:rPr>
        <w:t xml:space="preserve">и осуществлению контроля </w:t>
      </w:r>
    </w:p>
    <w:p w:rsidR="00F423AE" w:rsidRPr="005A1D94" w:rsidRDefault="00F423AE" w:rsidP="00F01A7B">
      <w:pPr>
        <w:ind w:left="5954"/>
        <w:jc w:val="right"/>
        <w:rPr>
          <w:sz w:val="18"/>
          <w:szCs w:val="18"/>
        </w:rPr>
      </w:pPr>
      <w:r w:rsidRPr="005A1D94">
        <w:rPr>
          <w:sz w:val="18"/>
          <w:szCs w:val="18"/>
        </w:rPr>
        <w:t xml:space="preserve">от </w:t>
      </w:r>
      <w:r w:rsidR="00F01A7B">
        <w:rPr>
          <w:sz w:val="18"/>
          <w:szCs w:val="18"/>
        </w:rPr>
        <w:t>14.12.2018</w:t>
      </w:r>
      <w:r w:rsidRPr="005A1D94">
        <w:rPr>
          <w:sz w:val="18"/>
          <w:szCs w:val="18"/>
        </w:rPr>
        <w:t xml:space="preserve"> № </w:t>
      </w:r>
      <w:r w:rsidR="00F01A7B">
        <w:rPr>
          <w:sz w:val="18"/>
          <w:szCs w:val="18"/>
        </w:rPr>
        <w:t>41</w:t>
      </w:r>
    </w:p>
    <w:p w:rsidR="00F423AE" w:rsidRDefault="00F423AE" w:rsidP="00F423AE">
      <w:pPr>
        <w:pStyle w:val="ab"/>
        <w:tabs>
          <w:tab w:val="left" w:pos="10440"/>
        </w:tabs>
        <w:spacing w:after="0"/>
        <w:jc w:val="center"/>
        <w:rPr>
          <w:b/>
          <w:sz w:val="28"/>
          <w:szCs w:val="28"/>
        </w:rPr>
      </w:pPr>
    </w:p>
    <w:p w:rsidR="00F423AE" w:rsidRPr="008247C2" w:rsidRDefault="00F423AE" w:rsidP="00F423AE">
      <w:pPr>
        <w:pStyle w:val="ab"/>
        <w:tabs>
          <w:tab w:val="left" w:pos="10440"/>
        </w:tabs>
        <w:spacing w:after="0"/>
        <w:jc w:val="center"/>
        <w:rPr>
          <w:b/>
          <w:sz w:val="28"/>
          <w:szCs w:val="28"/>
        </w:rPr>
      </w:pPr>
      <w:r w:rsidRPr="008247C2">
        <w:rPr>
          <w:b/>
          <w:sz w:val="28"/>
          <w:szCs w:val="28"/>
        </w:rPr>
        <w:t>Порядок</w:t>
      </w:r>
    </w:p>
    <w:p w:rsidR="00F423AE" w:rsidRPr="008247C2" w:rsidRDefault="00F423AE" w:rsidP="00F423AE">
      <w:pPr>
        <w:pStyle w:val="ab"/>
        <w:tabs>
          <w:tab w:val="left" w:pos="10440"/>
        </w:tabs>
        <w:spacing w:after="0"/>
        <w:jc w:val="center"/>
        <w:rPr>
          <w:b/>
          <w:sz w:val="28"/>
          <w:szCs w:val="28"/>
        </w:rPr>
      </w:pPr>
      <w:r w:rsidRPr="008247C2">
        <w:rPr>
          <w:b/>
          <w:sz w:val="28"/>
          <w:szCs w:val="28"/>
        </w:rPr>
        <w:t xml:space="preserve">предоставления межбюджетных трансфертов, </w:t>
      </w:r>
      <w:r>
        <w:rPr>
          <w:b/>
          <w:sz w:val="28"/>
          <w:szCs w:val="28"/>
        </w:rPr>
        <w:t xml:space="preserve"> </w:t>
      </w:r>
      <w:r w:rsidRPr="008247C2">
        <w:rPr>
          <w:b/>
          <w:sz w:val="28"/>
          <w:szCs w:val="28"/>
        </w:rPr>
        <w:t>необходимых для осуществления передаваемых полномочий</w:t>
      </w:r>
      <w:r>
        <w:rPr>
          <w:b/>
          <w:sz w:val="28"/>
          <w:szCs w:val="28"/>
        </w:rPr>
        <w:t xml:space="preserve"> по исполнению бюджета и осуществлению контроля </w:t>
      </w:r>
    </w:p>
    <w:p w:rsidR="00F423AE" w:rsidRPr="008247C2" w:rsidRDefault="00F423AE" w:rsidP="00F423AE">
      <w:pPr>
        <w:tabs>
          <w:tab w:val="left" w:pos="10440"/>
        </w:tabs>
        <w:jc w:val="center"/>
        <w:rPr>
          <w:b/>
          <w:sz w:val="28"/>
          <w:szCs w:val="28"/>
        </w:rPr>
      </w:pPr>
    </w:p>
    <w:p w:rsidR="00F423AE" w:rsidRPr="008247C2" w:rsidRDefault="00F423AE" w:rsidP="00F423AE">
      <w:pPr>
        <w:tabs>
          <w:tab w:val="left" w:pos="10440"/>
        </w:tabs>
        <w:jc w:val="center"/>
        <w:rPr>
          <w:b/>
          <w:sz w:val="28"/>
          <w:szCs w:val="28"/>
        </w:rPr>
      </w:pPr>
      <w:r w:rsidRPr="008247C2">
        <w:rPr>
          <w:b/>
          <w:sz w:val="28"/>
          <w:szCs w:val="28"/>
        </w:rPr>
        <w:t>I. Общие положения</w:t>
      </w:r>
    </w:p>
    <w:p w:rsidR="00F423AE" w:rsidRPr="008247C2" w:rsidRDefault="00F423AE" w:rsidP="00F423AE">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F423AE" w:rsidRPr="008247C2" w:rsidRDefault="00F423AE" w:rsidP="00F423AE">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F423AE" w:rsidRPr="008247C2" w:rsidRDefault="00F423AE" w:rsidP="00F423AE">
      <w:pPr>
        <w:widowControl w:val="0"/>
        <w:tabs>
          <w:tab w:val="left" w:pos="3435"/>
          <w:tab w:val="left" w:pos="10440"/>
        </w:tabs>
        <w:ind w:firstLine="720"/>
        <w:jc w:val="center"/>
        <w:rPr>
          <w:b/>
          <w:snapToGrid w:val="0"/>
          <w:color w:val="000000"/>
          <w:sz w:val="28"/>
          <w:szCs w:val="28"/>
        </w:rPr>
      </w:pPr>
    </w:p>
    <w:p w:rsidR="00F423AE" w:rsidRDefault="00F423AE" w:rsidP="00F423AE">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F423AE" w:rsidRDefault="00F423AE" w:rsidP="00F423AE">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8247C2">
        <w:rPr>
          <w:snapToGrid w:val="0"/>
          <w:color w:val="000000"/>
          <w:sz w:val="28"/>
          <w:szCs w:val="28"/>
        </w:rPr>
        <w:t xml:space="preserve"> </w:t>
      </w:r>
      <w:r w:rsidRPr="00354D94">
        <w:rPr>
          <w:color w:val="000000"/>
          <w:sz w:val="28"/>
          <w:szCs w:val="28"/>
        </w:rPr>
        <w:t>ежемесячно не позднее 25 числа месяца равными долями от суммы, предусмотренной на эти цели.</w:t>
      </w:r>
    </w:p>
    <w:p w:rsidR="00F423AE" w:rsidRDefault="00F423AE" w:rsidP="00F423AE">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F423AE" w:rsidRDefault="00F423AE" w:rsidP="00F423AE">
      <w:pPr>
        <w:autoSpaceDE w:val="0"/>
        <w:autoSpaceDN w:val="0"/>
        <w:adjustRightInd w:val="0"/>
        <w:ind w:firstLine="709"/>
        <w:jc w:val="both"/>
        <w:rPr>
          <w:color w:val="000000"/>
          <w:sz w:val="28"/>
          <w:szCs w:val="28"/>
        </w:rPr>
      </w:pPr>
    </w:p>
    <w:p w:rsidR="00F423AE" w:rsidRPr="00D61CB0" w:rsidRDefault="00F423AE" w:rsidP="00F423AE">
      <w:pPr>
        <w:widowControl w:val="0"/>
        <w:tabs>
          <w:tab w:val="left" w:pos="10440"/>
        </w:tabs>
        <w:jc w:val="center"/>
        <w:rPr>
          <w:b/>
          <w:snapToGrid w:val="0"/>
          <w:sz w:val="28"/>
          <w:szCs w:val="28"/>
        </w:rPr>
      </w:pPr>
      <w:proofErr w:type="spellStart"/>
      <w:r w:rsidRPr="00D61CB0">
        <w:rPr>
          <w:b/>
          <w:sz w:val="28"/>
          <w:szCs w:val="28"/>
        </w:rPr>
        <w:t>Vмт</w:t>
      </w:r>
      <w:proofErr w:type="spellEnd"/>
      <w:r w:rsidRPr="00D61CB0">
        <w:rPr>
          <w:b/>
          <w:sz w:val="28"/>
          <w:szCs w:val="28"/>
        </w:rPr>
        <w:t xml:space="preserve"> = </w:t>
      </w:r>
      <w:r w:rsidRPr="00D61CB0">
        <w:rPr>
          <w:b/>
          <w:snapToGrid w:val="0"/>
          <w:sz w:val="28"/>
          <w:szCs w:val="28"/>
        </w:rPr>
        <w:t>Фот</w:t>
      </w:r>
      <w:proofErr w:type="gramStart"/>
      <w:r w:rsidRPr="00D61CB0">
        <w:rPr>
          <w:b/>
          <w:snapToGrid w:val="0"/>
          <w:sz w:val="28"/>
          <w:szCs w:val="28"/>
        </w:rPr>
        <w:t xml:space="preserve"> :</w:t>
      </w:r>
      <w:proofErr w:type="gramEnd"/>
      <w:r w:rsidRPr="00D61CB0">
        <w:rPr>
          <w:b/>
          <w:snapToGrid w:val="0"/>
          <w:sz w:val="28"/>
          <w:szCs w:val="28"/>
        </w:rPr>
        <w:t xml:space="preserve"> К</w:t>
      </w:r>
      <w:r>
        <w:rPr>
          <w:b/>
          <w:snapToGrid w:val="0"/>
          <w:sz w:val="28"/>
          <w:szCs w:val="28"/>
        </w:rPr>
        <w:t>,</w:t>
      </w:r>
    </w:p>
    <w:p w:rsidR="00F423AE" w:rsidRDefault="00F423AE" w:rsidP="00F423AE">
      <w:pPr>
        <w:widowControl w:val="0"/>
        <w:tabs>
          <w:tab w:val="left" w:pos="10440"/>
        </w:tabs>
        <w:rPr>
          <w:sz w:val="28"/>
          <w:szCs w:val="28"/>
        </w:rPr>
      </w:pPr>
      <w:r w:rsidRPr="004B129E">
        <w:rPr>
          <w:sz w:val="28"/>
          <w:szCs w:val="28"/>
        </w:rPr>
        <w:t xml:space="preserve">где: </w:t>
      </w:r>
    </w:p>
    <w:p w:rsidR="00F423AE" w:rsidRPr="004B129E" w:rsidRDefault="00F423AE" w:rsidP="00F423AE">
      <w:pPr>
        <w:widowControl w:val="0"/>
        <w:tabs>
          <w:tab w:val="left" w:pos="10440"/>
        </w:tabs>
        <w:rPr>
          <w:sz w:val="28"/>
          <w:szCs w:val="28"/>
        </w:rPr>
      </w:pPr>
      <w:proofErr w:type="spellStart"/>
      <w:proofErr w:type="gramStart"/>
      <w:r w:rsidRPr="004B129E">
        <w:rPr>
          <w:b/>
          <w:sz w:val="28"/>
          <w:szCs w:val="28"/>
        </w:rPr>
        <w:t>V</w:t>
      </w:r>
      <w:proofErr w:type="gramEnd"/>
      <w:r w:rsidRPr="004B129E">
        <w:rPr>
          <w:b/>
          <w:sz w:val="28"/>
          <w:szCs w:val="28"/>
        </w:rPr>
        <w:t>мт</w:t>
      </w:r>
      <w:proofErr w:type="spellEnd"/>
      <w:r w:rsidRPr="004B129E">
        <w:rPr>
          <w:sz w:val="28"/>
          <w:szCs w:val="28"/>
        </w:rPr>
        <w:t xml:space="preserve"> – объем межбюджетных трансфертов,</w:t>
      </w:r>
    </w:p>
    <w:p w:rsidR="00F423AE" w:rsidRPr="004B129E" w:rsidRDefault="00F423AE" w:rsidP="00F423AE">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F423AE" w:rsidRDefault="00F423AE" w:rsidP="00F423AE">
      <w:pPr>
        <w:widowControl w:val="0"/>
        <w:tabs>
          <w:tab w:val="left" w:pos="10440"/>
        </w:tabs>
        <w:rPr>
          <w:sz w:val="28"/>
          <w:szCs w:val="28"/>
        </w:rPr>
      </w:pPr>
      <w:proofErr w:type="gramStart"/>
      <w:r w:rsidRPr="004B129E">
        <w:rPr>
          <w:b/>
          <w:sz w:val="28"/>
          <w:szCs w:val="28"/>
        </w:rPr>
        <w:t>К</w:t>
      </w:r>
      <w:proofErr w:type="gramEnd"/>
      <w:r w:rsidRPr="004B129E">
        <w:rPr>
          <w:sz w:val="28"/>
          <w:szCs w:val="28"/>
        </w:rPr>
        <w:t xml:space="preserve"> – количество поселений</w:t>
      </w:r>
      <w:r>
        <w:rPr>
          <w:sz w:val="28"/>
          <w:szCs w:val="28"/>
        </w:rPr>
        <w:t>,  которые передают полномочия.</w:t>
      </w:r>
    </w:p>
    <w:p w:rsidR="00F423AE" w:rsidRDefault="00F423AE" w:rsidP="00F423AE">
      <w:pPr>
        <w:widowControl w:val="0"/>
        <w:tabs>
          <w:tab w:val="left" w:pos="10440"/>
        </w:tabs>
        <w:rPr>
          <w:sz w:val="28"/>
          <w:szCs w:val="28"/>
        </w:rPr>
      </w:pPr>
    </w:p>
    <w:p w:rsidR="00F423AE" w:rsidRPr="004B129E" w:rsidRDefault="00F423AE" w:rsidP="00F423AE">
      <w:pPr>
        <w:widowControl w:val="0"/>
        <w:tabs>
          <w:tab w:val="left" w:pos="10440"/>
        </w:tabs>
        <w:ind w:firstLine="709"/>
        <w:jc w:val="both"/>
        <w:rPr>
          <w:sz w:val="28"/>
          <w:szCs w:val="28"/>
        </w:rPr>
      </w:pPr>
      <w:r w:rsidRPr="004B129E">
        <w:rPr>
          <w:sz w:val="28"/>
          <w:szCs w:val="28"/>
        </w:rPr>
        <w:t>Фонд оплаты труда 2 ставок ведущих специалистов, определяется по следующей формуле:</w:t>
      </w:r>
    </w:p>
    <w:p w:rsidR="00F423AE" w:rsidRDefault="00F423AE" w:rsidP="00F423AE">
      <w:pPr>
        <w:widowControl w:val="0"/>
        <w:tabs>
          <w:tab w:val="left" w:pos="4560"/>
          <w:tab w:val="left" w:pos="10440"/>
        </w:tabs>
        <w:jc w:val="center"/>
        <w:rPr>
          <w:b/>
          <w:sz w:val="28"/>
          <w:szCs w:val="28"/>
        </w:rPr>
      </w:pPr>
      <w:r>
        <w:rPr>
          <w:b/>
          <w:sz w:val="28"/>
          <w:szCs w:val="28"/>
        </w:rPr>
        <w:t>Фот = (Ох</w:t>
      </w:r>
      <w:proofErr w:type="gramStart"/>
      <w:r>
        <w:rPr>
          <w:b/>
          <w:sz w:val="28"/>
          <w:szCs w:val="28"/>
        </w:rPr>
        <w:t>2</w:t>
      </w:r>
      <w:proofErr w:type="gramEnd"/>
      <w:r>
        <w:rPr>
          <w:b/>
          <w:sz w:val="28"/>
          <w:szCs w:val="28"/>
        </w:rPr>
        <w:t xml:space="preserve">) </w:t>
      </w:r>
      <w:proofErr w:type="spellStart"/>
      <w:r>
        <w:rPr>
          <w:b/>
          <w:sz w:val="28"/>
          <w:szCs w:val="28"/>
        </w:rPr>
        <w:t>х</w:t>
      </w:r>
      <w:proofErr w:type="spellEnd"/>
      <w:r>
        <w:rPr>
          <w:b/>
          <w:sz w:val="28"/>
          <w:szCs w:val="28"/>
        </w:rPr>
        <w:t xml:space="preserve"> 54,5х 1,302,</w:t>
      </w:r>
    </w:p>
    <w:p w:rsidR="00F423AE" w:rsidRPr="004B129E" w:rsidRDefault="00F423AE" w:rsidP="00F423AE">
      <w:pPr>
        <w:widowControl w:val="0"/>
        <w:tabs>
          <w:tab w:val="left" w:pos="4560"/>
          <w:tab w:val="left" w:pos="10440"/>
        </w:tabs>
        <w:rPr>
          <w:sz w:val="28"/>
          <w:szCs w:val="28"/>
        </w:rPr>
      </w:pPr>
      <w:r w:rsidRPr="004B129E">
        <w:rPr>
          <w:sz w:val="28"/>
          <w:szCs w:val="28"/>
        </w:rPr>
        <w:t>где:</w:t>
      </w:r>
    </w:p>
    <w:p w:rsidR="00F423AE" w:rsidRPr="004B129E" w:rsidRDefault="00F423AE" w:rsidP="00F423AE">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F423AE" w:rsidRPr="004B129E" w:rsidRDefault="00F423AE" w:rsidP="00F423AE">
      <w:pPr>
        <w:widowControl w:val="0"/>
        <w:tabs>
          <w:tab w:val="left" w:pos="10440"/>
        </w:tabs>
        <w:rPr>
          <w:sz w:val="28"/>
          <w:szCs w:val="28"/>
        </w:rPr>
      </w:pPr>
      <w:r w:rsidRPr="004B129E">
        <w:rPr>
          <w:b/>
          <w:sz w:val="28"/>
          <w:szCs w:val="28"/>
        </w:rPr>
        <w:t>54,5</w:t>
      </w:r>
      <w:r w:rsidRPr="004B129E">
        <w:rPr>
          <w:sz w:val="28"/>
          <w:szCs w:val="28"/>
        </w:rPr>
        <w:t>– коэффициент формирования фонда оплаты труда лиц, замещающих муниципальные должности,</w:t>
      </w:r>
    </w:p>
    <w:p w:rsidR="001A793C" w:rsidRPr="001A793C" w:rsidRDefault="00F423AE" w:rsidP="00F423AE">
      <w:r w:rsidRPr="004B129E">
        <w:rPr>
          <w:b/>
          <w:sz w:val="28"/>
          <w:szCs w:val="28"/>
        </w:rPr>
        <w:t>1,302</w:t>
      </w:r>
      <w:r w:rsidRPr="004B129E">
        <w:rPr>
          <w:sz w:val="28"/>
          <w:szCs w:val="28"/>
        </w:rPr>
        <w:t xml:space="preserve"> – начисления на выплаты по оплате труда</w:t>
      </w:r>
      <w:r>
        <w:rPr>
          <w:sz w:val="28"/>
          <w:szCs w:val="28"/>
        </w:rPr>
        <w:t>.</w:t>
      </w:r>
    </w:p>
    <w:sectPr w:rsidR="001A793C" w:rsidRPr="001A793C" w:rsidSect="00784EE1">
      <w:pgSz w:w="11906" w:h="16838"/>
      <w:pgMar w:top="907" w:right="851" w:bottom="90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D8485A"/>
    <w:multiLevelType w:val="hybridMultilevel"/>
    <w:tmpl w:val="838C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784EE1"/>
    <w:rsid w:val="00056999"/>
    <w:rsid w:val="000615A7"/>
    <w:rsid w:val="000A562E"/>
    <w:rsid w:val="00134F20"/>
    <w:rsid w:val="0014030C"/>
    <w:rsid w:val="00172D44"/>
    <w:rsid w:val="001A793C"/>
    <w:rsid w:val="002107BC"/>
    <w:rsid w:val="00242D1D"/>
    <w:rsid w:val="003022AD"/>
    <w:rsid w:val="00360721"/>
    <w:rsid w:val="003977B8"/>
    <w:rsid w:val="003A1E92"/>
    <w:rsid w:val="003A323D"/>
    <w:rsid w:val="003C5E03"/>
    <w:rsid w:val="003E1752"/>
    <w:rsid w:val="003E3BC4"/>
    <w:rsid w:val="004B3AFC"/>
    <w:rsid w:val="004C5FA3"/>
    <w:rsid w:val="005010D6"/>
    <w:rsid w:val="006061A7"/>
    <w:rsid w:val="006A079A"/>
    <w:rsid w:val="006F5CD8"/>
    <w:rsid w:val="006F7083"/>
    <w:rsid w:val="006F7241"/>
    <w:rsid w:val="00774FF9"/>
    <w:rsid w:val="00784EE1"/>
    <w:rsid w:val="008A32CE"/>
    <w:rsid w:val="008F13C0"/>
    <w:rsid w:val="00900EFE"/>
    <w:rsid w:val="009510D1"/>
    <w:rsid w:val="00A07AE5"/>
    <w:rsid w:val="00A42FA5"/>
    <w:rsid w:val="00AD2E38"/>
    <w:rsid w:val="00B300DB"/>
    <w:rsid w:val="00B673C3"/>
    <w:rsid w:val="00D7159E"/>
    <w:rsid w:val="00DC50D7"/>
    <w:rsid w:val="00E24525"/>
    <w:rsid w:val="00ED0AD4"/>
    <w:rsid w:val="00EF3699"/>
    <w:rsid w:val="00F01A7B"/>
    <w:rsid w:val="00F34B3A"/>
    <w:rsid w:val="00F423AE"/>
    <w:rsid w:val="00F82149"/>
    <w:rsid w:val="00FA251B"/>
    <w:rsid w:val="00FC5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E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4EE1"/>
    <w:pPr>
      <w:keepNext/>
      <w:tabs>
        <w:tab w:val="num" w:pos="720"/>
      </w:tabs>
      <w:suppressAutoHyphens/>
      <w:ind w:left="720" w:hanging="360"/>
      <w:jc w:val="center"/>
      <w:outlineLvl w:val="0"/>
    </w:pPr>
    <w:rPr>
      <w:b/>
      <w:lang w:eastAsia="ar-SA"/>
    </w:rPr>
  </w:style>
  <w:style w:type="paragraph" w:styleId="2">
    <w:name w:val="heading 2"/>
    <w:basedOn w:val="a"/>
    <w:next w:val="a"/>
    <w:link w:val="20"/>
    <w:uiPriority w:val="9"/>
    <w:semiHidden/>
    <w:unhideWhenUsed/>
    <w:qFormat/>
    <w:rsid w:val="00784E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EE1"/>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1A793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EE1"/>
    <w:rPr>
      <w:rFonts w:ascii="Times New Roman" w:eastAsia="Times New Roman" w:hAnsi="Times New Roman" w:cs="Times New Roman"/>
      <w:b/>
      <w:sz w:val="24"/>
      <w:szCs w:val="24"/>
      <w:lang w:eastAsia="ar-SA"/>
    </w:rPr>
  </w:style>
  <w:style w:type="character" w:customStyle="1" w:styleId="20">
    <w:name w:val="Заголовок 2 Знак"/>
    <w:basedOn w:val="a0"/>
    <w:link w:val="2"/>
    <w:uiPriority w:val="9"/>
    <w:semiHidden/>
    <w:rsid w:val="00784E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84EE1"/>
    <w:rPr>
      <w:rFonts w:asciiTheme="majorHAnsi" w:eastAsiaTheme="majorEastAsia" w:hAnsiTheme="majorHAnsi" w:cstheme="majorBidi"/>
      <w:b/>
      <w:bCs/>
      <w:color w:val="4F81BD" w:themeColor="accent1"/>
      <w:sz w:val="24"/>
      <w:szCs w:val="24"/>
      <w:lang w:eastAsia="ru-RU"/>
    </w:rPr>
  </w:style>
  <w:style w:type="paragraph" w:customStyle="1" w:styleId="ConsPlusTitle">
    <w:name w:val="ConsPlusTitle"/>
    <w:rsid w:val="00784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84EE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3">
    <w:name w:val="List Paragraph"/>
    <w:basedOn w:val="a"/>
    <w:uiPriority w:val="34"/>
    <w:qFormat/>
    <w:rsid w:val="00784EE1"/>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784E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784EE1"/>
    <w:pPr>
      <w:spacing w:after="120"/>
      <w:ind w:left="283"/>
    </w:pPr>
    <w:rPr>
      <w:sz w:val="16"/>
      <w:szCs w:val="16"/>
    </w:rPr>
  </w:style>
  <w:style w:type="character" w:customStyle="1" w:styleId="32">
    <w:name w:val="Основной текст с отступом 3 Знак"/>
    <w:basedOn w:val="a0"/>
    <w:link w:val="31"/>
    <w:rsid w:val="00784EE1"/>
    <w:rPr>
      <w:rFonts w:ascii="Times New Roman" w:eastAsia="Times New Roman" w:hAnsi="Times New Roman" w:cs="Times New Roman"/>
      <w:sz w:val="16"/>
      <w:szCs w:val="16"/>
      <w:lang w:eastAsia="ru-RU"/>
    </w:rPr>
  </w:style>
  <w:style w:type="paragraph" w:styleId="a4">
    <w:name w:val="Title"/>
    <w:basedOn w:val="a"/>
    <w:next w:val="a5"/>
    <w:link w:val="a6"/>
    <w:qFormat/>
    <w:rsid w:val="00784EE1"/>
    <w:pPr>
      <w:suppressAutoHyphens/>
      <w:jc w:val="center"/>
    </w:pPr>
    <w:rPr>
      <w:b/>
      <w:sz w:val="28"/>
      <w:szCs w:val="20"/>
      <w:lang w:eastAsia="ar-SA"/>
    </w:rPr>
  </w:style>
  <w:style w:type="character" w:customStyle="1" w:styleId="a6">
    <w:name w:val="Название Знак"/>
    <w:basedOn w:val="a0"/>
    <w:link w:val="a4"/>
    <w:rsid w:val="00784EE1"/>
    <w:rPr>
      <w:rFonts w:ascii="Times New Roman" w:eastAsia="Times New Roman" w:hAnsi="Times New Roman" w:cs="Times New Roman"/>
      <w:b/>
      <w:sz w:val="28"/>
      <w:szCs w:val="20"/>
      <w:lang w:eastAsia="ar-SA"/>
    </w:rPr>
  </w:style>
  <w:style w:type="paragraph" w:styleId="a5">
    <w:name w:val="Subtitle"/>
    <w:basedOn w:val="a"/>
    <w:link w:val="a7"/>
    <w:qFormat/>
    <w:rsid w:val="00784EE1"/>
    <w:pPr>
      <w:spacing w:after="60"/>
      <w:jc w:val="center"/>
      <w:outlineLvl w:val="1"/>
    </w:pPr>
    <w:rPr>
      <w:rFonts w:ascii="Arial" w:hAnsi="Arial" w:cs="Arial"/>
    </w:rPr>
  </w:style>
  <w:style w:type="character" w:customStyle="1" w:styleId="a7">
    <w:name w:val="Подзаголовок Знак"/>
    <w:basedOn w:val="a0"/>
    <w:link w:val="a5"/>
    <w:rsid w:val="00784EE1"/>
    <w:rPr>
      <w:rFonts w:ascii="Arial" w:eastAsia="Times New Roman" w:hAnsi="Arial" w:cs="Arial"/>
      <w:sz w:val="24"/>
      <w:szCs w:val="24"/>
      <w:lang w:eastAsia="ru-RU"/>
    </w:rPr>
  </w:style>
  <w:style w:type="paragraph" w:styleId="a8">
    <w:name w:val="Normal (Web)"/>
    <w:basedOn w:val="a"/>
    <w:uiPriority w:val="99"/>
    <w:unhideWhenUsed/>
    <w:rsid w:val="00784EE1"/>
    <w:pPr>
      <w:spacing w:before="100" w:beforeAutospacing="1" w:after="100" w:afterAutospacing="1"/>
    </w:pPr>
  </w:style>
  <w:style w:type="paragraph" w:customStyle="1" w:styleId="a9">
    <w:name w:val="Таблицы (моноширинный)"/>
    <w:basedOn w:val="a"/>
    <w:next w:val="a"/>
    <w:rsid w:val="00784EE1"/>
    <w:pPr>
      <w:widowControl w:val="0"/>
      <w:autoSpaceDE w:val="0"/>
      <w:autoSpaceDN w:val="0"/>
      <w:adjustRightInd w:val="0"/>
      <w:jc w:val="both"/>
    </w:pPr>
    <w:rPr>
      <w:rFonts w:ascii="Courier New" w:hAnsi="Courier New" w:cs="Courier New"/>
    </w:rPr>
  </w:style>
  <w:style w:type="table" w:styleId="aa">
    <w:name w:val="Table Grid"/>
    <w:basedOn w:val="a1"/>
    <w:uiPriority w:val="59"/>
    <w:rsid w:val="00784EE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784EE1"/>
    <w:pPr>
      <w:spacing w:after="120"/>
    </w:pPr>
  </w:style>
  <w:style w:type="character" w:customStyle="1" w:styleId="ac">
    <w:name w:val="Основной текст Знак"/>
    <w:basedOn w:val="a0"/>
    <w:link w:val="ab"/>
    <w:uiPriority w:val="99"/>
    <w:semiHidden/>
    <w:rsid w:val="00784EE1"/>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1A793C"/>
    <w:rPr>
      <w:rFonts w:asciiTheme="majorHAnsi" w:eastAsiaTheme="majorEastAsia" w:hAnsiTheme="majorHAnsi" w:cstheme="majorBidi"/>
      <w:i/>
      <w:iCs/>
      <w:color w:val="404040" w:themeColor="text1" w:themeTint="BF"/>
      <w:sz w:val="24"/>
      <w:szCs w:val="24"/>
      <w:lang w:eastAsia="ru-RU"/>
    </w:rPr>
  </w:style>
  <w:style w:type="paragraph" w:customStyle="1" w:styleId="ConsNonformat">
    <w:name w:val="ConsNonformat"/>
    <w:rsid w:val="001A793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6A999-85A7-42FE-B790-E149C565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3306</Words>
  <Characters>18847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shlyakhova</dc:creator>
  <cp:lastModifiedBy>офм</cp:lastModifiedBy>
  <cp:revision>8</cp:revision>
  <cp:lastPrinted>2018-12-18T10:28:00Z</cp:lastPrinted>
  <dcterms:created xsi:type="dcterms:W3CDTF">2017-12-04T07:01:00Z</dcterms:created>
  <dcterms:modified xsi:type="dcterms:W3CDTF">2018-12-18T10:28:00Z</dcterms:modified>
</cp:coreProperties>
</file>